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1C2" w:rsidRPr="00370DE2" w:rsidRDefault="00BD61C2" w:rsidP="00BD61C2">
      <w:pPr>
        <w:jc w:val="both"/>
        <w:rPr>
          <w:rFonts w:eastAsia="Calibri"/>
          <w:sz w:val="22"/>
          <w:szCs w:val="22"/>
        </w:rPr>
      </w:pPr>
      <w:r w:rsidRPr="00370DE2">
        <w:rPr>
          <w:rFonts w:eastAsia="Calibri"/>
          <w:sz w:val="22"/>
          <w:szCs w:val="22"/>
        </w:rPr>
        <w:t>Kõigile lepingu alusel loodud dokumentidele peab olema trükitud projekti pealkiri („Keemia-, kiirgus- ja plahvatusohu sündmuste lahendamise võimekuse loomine ja parendamine“) ja tunnus (ISFP-23), Euroopa Liidu ja Siseministeeriumi logo ning tunnuslause „Projekti kaasrahastavad Euroopa Liit Sisejulgeolekufondi kaudu ja EV Siseministeerium“. Euroopa Liidu ja Siseministeeriumi logo edastatakse töövõtjale lepingu täitmise käigus.</w:t>
      </w:r>
    </w:p>
    <w:p w:rsidR="00BD61C2" w:rsidRPr="00A9166E" w:rsidRDefault="00BD61C2" w:rsidP="004A176D">
      <w:pPr>
        <w:rPr>
          <w:b/>
          <w:caps/>
          <w:sz w:val="22"/>
          <w:szCs w:val="22"/>
        </w:rPr>
      </w:pPr>
    </w:p>
    <w:p w:rsidR="00A9166E" w:rsidRPr="00A9166E" w:rsidRDefault="00A9166E" w:rsidP="00A9166E">
      <w:pPr>
        <w:spacing w:after="60"/>
        <w:jc w:val="both"/>
        <w:rPr>
          <w:sz w:val="22"/>
          <w:szCs w:val="22"/>
        </w:rPr>
      </w:pPr>
    </w:p>
    <w:p w:rsidR="00DE08CB" w:rsidRPr="00183D3F" w:rsidRDefault="00DE08CB" w:rsidP="00DE08CB">
      <w:pPr>
        <w:spacing w:after="60"/>
        <w:ind w:left="2127" w:hanging="2127"/>
        <w:rPr>
          <w:sz w:val="22"/>
          <w:szCs w:val="22"/>
        </w:rPr>
      </w:pPr>
      <w:r w:rsidRPr="00183D3F">
        <w:rPr>
          <w:sz w:val="22"/>
          <w:szCs w:val="22"/>
        </w:rPr>
        <w:t xml:space="preserve">Hankija (kelle nimel hanget läbi viiakse): </w:t>
      </w:r>
      <w:sdt>
        <w:sdtPr>
          <w:rPr>
            <w:b/>
            <w:sz w:val="22"/>
            <w:szCs w:val="22"/>
          </w:rPr>
          <w:alias w:val="Hankija"/>
          <w:id w:val="-981079533"/>
          <w:placeholder>
            <w:docPart w:val="33466CA963BB41F38AFC0B64C4369E41"/>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C2B5AA48-11CA-4FFC-ADEB-5781C2366239}"/>
          <w:comboBox w:lastValue="PÄÄSTEAMET">
            <w:listItem w:value="[Hankija]"/>
          </w:comboBox>
        </w:sdtPr>
        <w:sdtEndPr/>
        <w:sdtContent>
          <w:r w:rsidR="0090401F">
            <w:rPr>
              <w:b/>
              <w:sz w:val="22"/>
              <w:szCs w:val="22"/>
            </w:rPr>
            <w:t>PÄÄSTEAMET</w:t>
          </w:r>
        </w:sdtContent>
      </w:sdt>
      <w:r w:rsidRPr="00183D3F">
        <w:rPr>
          <w:sz w:val="22"/>
          <w:szCs w:val="22"/>
        </w:rPr>
        <w:t xml:space="preserve"> (registrikood </w:t>
      </w:r>
      <w:sdt>
        <w:sdtPr>
          <w:rPr>
            <w:sz w:val="22"/>
            <w:szCs w:val="22"/>
          </w:rPr>
          <w:alias w:val="Hankijate registrikoodid"/>
          <w:id w:val="1105614957"/>
          <w:placeholder>
            <w:docPart w:val="7C9B461515814D9AB0D45A5C58C8C74D"/>
          </w:placeholder>
          <w:dataBinding w:prefixMappings="xmlns:ns0='http://schemas.microsoft.com/office/2006/metadata/properties' xmlns:ns1='http://www.w3.org/2001/XMLSchema-instance' xmlns:ns2='B531D0F3-82B4-4565-99B8-5DA8F917BE36' xmlns:ns3='b531d0f3-82b4-4565-99b8-5da8f917be36' " w:xpath="/ns0:properties[1]/documentManagement[1]/ns3:ContractorCodes[1]" w:storeItemID="{C2B5AA48-11CA-4FFC-ADEB-5781C2366239}"/>
          <w:text w:multiLine="1"/>
        </w:sdtPr>
        <w:sdtEndPr/>
        <w:sdtContent>
          <w:r w:rsidR="0090401F">
            <w:rPr>
              <w:sz w:val="22"/>
              <w:szCs w:val="22"/>
            </w:rPr>
            <w:t>70000585</w:t>
          </w:r>
        </w:sdtContent>
      </w:sdt>
      <w:r w:rsidRPr="00183D3F">
        <w:rPr>
          <w:sz w:val="22"/>
          <w:szCs w:val="22"/>
        </w:rPr>
        <w:t>)</w:t>
      </w:r>
    </w:p>
    <w:p w:rsidR="00DE08CB" w:rsidRPr="00183D3F" w:rsidRDefault="00822581" w:rsidP="00DE08CB">
      <w:pPr>
        <w:spacing w:after="60"/>
        <w:jc w:val="both"/>
        <w:rPr>
          <w:sz w:val="22"/>
          <w:szCs w:val="22"/>
        </w:rPr>
      </w:pPr>
      <w:r>
        <w:rPr>
          <w:sz w:val="22"/>
          <w:szCs w:val="22"/>
        </w:rPr>
        <w:t>Riigihanke</w:t>
      </w:r>
      <w:r w:rsidR="00DE08CB" w:rsidRPr="00183D3F">
        <w:rPr>
          <w:sz w:val="22"/>
          <w:szCs w:val="22"/>
        </w:rPr>
        <w:t xml:space="preserve"> nimetus: „</w:t>
      </w:r>
      <w:sdt>
        <w:sdtPr>
          <w:rPr>
            <w:sz w:val="22"/>
            <w:szCs w:val="22"/>
          </w:rPr>
          <w:alias w:val="Hanke nimetus (HD pealkiri)"/>
          <w:id w:val="-1233772038"/>
          <w:placeholder>
            <w:docPart w:val="E2993C44FADB40FFBA2769C113C0542E"/>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C2B5AA48-11CA-4FFC-ADEB-5781C2366239}"/>
          <w:text/>
        </w:sdtPr>
        <w:sdtEndPr/>
        <w:sdtContent>
          <w:r w:rsidR="0090401F">
            <w:rPr>
              <w:sz w:val="22"/>
              <w:szCs w:val="22"/>
            </w:rPr>
            <w:t>Erika 3 projekti ekspertiis</w:t>
          </w:r>
        </w:sdtContent>
      </w:sdt>
      <w:r w:rsidR="00DE08CB" w:rsidRPr="00183D3F">
        <w:rPr>
          <w:sz w:val="22"/>
          <w:szCs w:val="22"/>
        </w:rPr>
        <w:t>”</w:t>
      </w:r>
    </w:p>
    <w:p w:rsidR="00A9166E" w:rsidRPr="00A9166E" w:rsidRDefault="00A9166E" w:rsidP="00A9166E">
      <w:pPr>
        <w:pStyle w:val="NoSpacing"/>
        <w:rPr>
          <w:rFonts w:ascii="Times New Roman" w:hAnsi="Times New Roman" w:cs="Times New Roman"/>
          <w:b/>
        </w:rPr>
      </w:pPr>
    </w:p>
    <w:p w:rsidR="00A9166E" w:rsidRPr="00A9166E" w:rsidRDefault="00A9166E" w:rsidP="00A9166E">
      <w:pPr>
        <w:pStyle w:val="NoSpacing"/>
        <w:rPr>
          <w:rFonts w:ascii="Times New Roman" w:hAnsi="Times New Roman" w:cs="Times New Roman"/>
          <w:b/>
        </w:rPr>
      </w:pPr>
    </w:p>
    <w:p w:rsidR="00A9166E" w:rsidRPr="007B58C6" w:rsidRDefault="00B147F0" w:rsidP="00B6741D">
      <w:pPr>
        <w:pStyle w:val="NoSpacing"/>
        <w:jc w:val="center"/>
        <w:rPr>
          <w:rFonts w:ascii="Times New Roman" w:hAnsi="Times New Roman" w:cs="Times New Roman"/>
          <w:b/>
        </w:rPr>
      </w:pPr>
      <w:r w:rsidRPr="007B58C6">
        <w:rPr>
          <w:rFonts w:ascii="Times New Roman" w:hAnsi="Times New Roman" w:cs="Times New Roman"/>
          <w:b/>
        </w:rPr>
        <w:t>TÖÖVÕTU</w:t>
      </w:r>
      <w:r w:rsidR="00A9166E" w:rsidRPr="007B58C6">
        <w:rPr>
          <w:rFonts w:ascii="Times New Roman" w:hAnsi="Times New Roman" w:cs="Times New Roman"/>
          <w:b/>
        </w:rPr>
        <w:t>LEPING  N</w:t>
      </w:r>
      <w:r w:rsidR="0058413F" w:rsidRPr="007B58C6">
        <w:rPr>
          <w:rFonts w:ascii="Times New Roman" w:hAnsi="Times New Roman" w:cs="Times New Roman"/>
          <w:b/>
        </w:rPr>
        <w:t>R</w:t>
      </w:r>
      <w:r w:rsidR="007B58C6" w:rsidRPr="007B58C6">
        <w:rPr>
          <w:rFonts w:ascii="Times New Roman" w:hAnsi="Times New Roman" w:cs="Times New Roman"/>
          <w:b/>
        </w:rPr>
        <w:t xml:space="preserve"> T15101/18</w:t>
      </w:r>
      <w:bookmarkStart w:id="0" w:name="_GoBack"/>
      <w:bookmarkEnd w:id="0"/>
    </w:p>
    <w:p w:rsidR="00A9166E" w:rsidRDefault="00A9166E" w:rsidP="00A9166E">
      <w:pPr>
        <w:pStyle w:val="NoSpacing"/>
        <w:rPr>
          <w:rFonts w:ascii="Times New Roman" w:hAnsi="Times New Roman" w:cs="Times New Roman"/>
        </w:rPr>
      </w:pPr>
    </w:p>
    <w:p w:rsidR="00C32203" w:rsidRPr="000C69C4" w:rsidRDefault="00C32203" w:rsidP="00C32203">
      <w:pPr>
        <w:tabs>
          <w:tab w:val="left" w:pos="-144"/>
          <w:tab w:val="left" w:pos="1152"/>
          <w:tab w:val="left" w:pos="2448"/>
          <w:tab w:val="left" w:pos="3744"/>
          <w:tab w:val="left" w:pos="5040"/>
          <w:tab w:val="left" w:pos="6336"/>
          <w:tab w:val="left" w:pos="7632"/>
          <w:tab w:val="left" w:pos="8928"/>
        </w:tabs>
        <w:spacing w:before="20"/>
        <w:jc w:val="right"/>
        <w:rPr>
          <w:sz w:val="22"/>
          <w:szCs w:val="22"/>
        </w:rPr>
      </w:pPr>
      <w:r w:rsidRPr="00B36005">
        <w:rPr>
          <w:i/>
          <w:sz w:val="22"/>
          <w:szCs w:val="22"/>
        </w:rPr>
        <w:t>/vastavalt digitaalallkirjastamise kuupäevale/</w:t>
      </w:r>
    </w:p>
    <w:p w:rsidR="00C32203" w:rsidRPr="00A9166E" w:rsidRDefault="00C32203" w:rsidP="00A9166E">
      <w:pPr>
        <w:pStyle w:val="NoSpacing"/>
        <w:rPr>
          <w:rFonts w:ascii="Times New Roman" w:hAnsi="Times New Roman" w:cs="Times New Roman"/>
        </w:rPr>
      </w:pPr>
    </w:p>
    <w:p w:rsidR="00AE7440" w:rsidRPr="00BF1637" w:rsidRDefault="00AE7440" w:rsidP="00AE7440">
      <w:pPr>
        <w:widowControl w:val="0"/>
        <w:tabs>
          <w:tab w:val="left" w:pos="-144"/>
          <w:tab w:val="left" w:pos="1152"/>
          <w:tab w:val="left" w:pos="2448"/>
          <w:tab w:val="left" w:pos="3744"/>
          <w:tab w:val="left" w:pos="5040"/>
          <w:tab w:val="left" w:pos="6336"/>
          <w:tab w:val="left" w:pos="7632"/>
          <w:tab w:val="left" w:pos="8928"/>
        </w:tabs>
        <w:spacing w:after="60"/>
        <w:jc w:val="both"/>
        <w:rPr>
          <w:b/>
        </w:rPr>
      </w:pPr>
      <w:bookmarkStart w:id="1" w:name="_Toc124753032"/>
      <w:bookmarkStart w:id="2" w:name="_Toc124754385"/>
      <w:r w:rsidRPr="00975F1B">
        <w:rPr>
          <w:b/>
        </w:rPr>
        <w:t xml:space="preserve">Võttes arvesse, et </w:t>
      </w:r>
      <w:sdt>
        <w:sdtPr>
          <w:rPr>
            <w:b/>
          </w:rPr>
          <w:alias w:val="Hankija"/>
          <w:id w:val="6862754"/>
          <w:placeholder>
            <w:docPart w:val="3E9ACECDFD69485C925C636F0A090CD2"/>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C2B5AA48-11CA-4FFC-ADEB-5781C2366239}"/>
          <w:comboBox w:lastValue="PÄÄSTEAMET">
            <w:listItem w:value="[Hankija]"/>
          </w:comboBox>
        </w:sdtPr>
        <w:sdtEndPr/>
        <w:sdtContent>
          <w:r w:rsidR="0090401F" w:rsidRPr="00975F1B">
            <w:rPr>
              <w:b/>
            </w:rPr>
            <w:t>PÄÄSTEAMET</w:t>
          </w:r>
        </w:sdtContent>
      </w:sdt>
      <w:r w:rsidRPr="00975F1B">
        <w:rPr>
          <w:b/>
        </w:rPr>
        <w:t xml:space="preserve">, </w:t>
      </w:r>
      <w:r w:rsidR="00DE08CB" w:rsidRPr="00975F1B">
        <w:rPr>
          <w:b/>
        </w:rPr>
        <w:t>keda</w:t>
      </w:r>
      <w:r w:rsidRPr="00975F1B">
        <w:rPr>
          <w:b/>
        </w:rPr>
        <w:t xml:space="preserve"> esindab koostöö- ja käsunduslepingust tuleneva volituse alusel Riigi Kinnisvara AS,</w:t>
      </w:r>
      <w:r w:rsidRPr="00975F1B" w:rsidDel="000E7122">
        <w:rPr>
          <w:b/>
          <w:iCs/>
        </w:rPr>
        <w:t xml:space="preserve"> </w:t>
      </w:r>
      <w:r w:rsidRPr="00975F1B">
        <w:rPr>
          <w:b/>
        </w:rPr>
        <w:t xml:space="preserve">soovib tellida ehitusprojekti ekspertiisi teenust ning et </w:t>
      </w:r>
      <w:r w:rsidR="00D10858" w:rsidRPr="00D10858">
        <w:rPr>
          <w:b/>
        </w:rPr>
        <w:t>GECC LP OÜ</w:t>
      </w:r>
      <w:r w:rsidRPr="00975F1B">
        <w:rPr>
          <w:b/>
        </w:rPr>
        <w:t xml:space="preserve"> on teinud </w:t>
      </w:r>
      <w:r w:rsidRPr="00975F1B">
        <w:rPr>
          <w:b/>
          <w:bCs/>
        </w:rPr>
        <w:t>pakkumuse</w:t>
      </w:r>
      <w:r w:rsidRPr="00BF1637">
        <w:rPr>
          <w:b/>
          <w:bCs/>
        </w:rPr>
        <w:t xml:space="preserve"> vastava teenuse osutamiseks </w:t>
      </w:r>
      <w:r w:rsidR="00822581">
        <w:rPr>
          <w:b/>
          <w:bCs/>
        </w:rPr>
        <w:t>riigihankes</w:t>
      </w:r>
      <w:r>
        <w:rPr>
          <w:b/>
          <w:bCs/>
        </w:rPr>
        <w:t xml:space="preserve"> „</w:t>
      </w:r>
      <w:sdt>
        <w:sdtPr>
          <w:rPr>
            <w:b/>
            <w:bCs/>
          </w:rPr>
          <w:alias w:val="Hanke nimetus (HD pealkiri)"/>
          <w:id w:val="6862755"/>
          <w:placeholder>
            <w:docPart w:val="1C0F8CDDEBED4BF2A6CA6EF0B3B587CB"/>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C2B5AA48-11CA-4FFC-ADEB-5781C2366239}"/>
          <w:text/>
        </w:sdtPr>
        <w:sdtEndPr/>
        <w:sdtContent>
          <w:r w:rsidR="0090401F">
            <w:rPr>
              <w:b/>
              <w:bCs/>
            </w:rPr>
            <w:t>Erika 3 projekti ekspertiis</w:t>
          </w:r>
        </w:sdtContent>
      </w:sdt>
      <w:r w:rsidRPr="00BF1637">
        <w:rPr>
          <w:b/>
          <w:bCs/>
        </w:rPr>
        <w:t>”, on eelnimetatud isikud jõudnud</w:t>
      </w:r>
      <w:r w:rsidRPr="00BF1637">
        <w:rPr>
          <w:b/>
        </w:rPr>
        <w:t xml:space="preserve"> omavahel</w:t>
      </w:r>
      <w:r>
        <w:rPr>
          <w:b/>
        </w:rPr>
        <w:t xml:space="preserve"> kokkuleppele sõlmida käesolev </w:t>
      </w:r>
      <w:r w:rsidR="0057380E">
        <w:rPr>
          <w:b/>
        </w:rPr>
        <w:t>töövõtuleping</w:t>
      </w:r>
      <w:r>
        <w:rPr>
          <w:b/>
        </w:rPr>
        <w:t xml:space="preserve"> (edaspidi Leping)</w:t>
      </w:r>
      <w:r w:rsidRPr="00BF1637">
        <w:rPr>
          <w:b/>
        </w:rPr>
        <w:t xml:space="preserve"> alljärgnevas:</w:t>
      </w:r>
    </w:p>
    <w:p w:rsidR="00A9166E" w:rsidRPr="00A9166E" w:rsidRDefault="00A9166E" w:rsidP="00A9166E">
      <w:pPr>
        <w:spacing w:after="60"/>
        <w:rPr>
          <w:sz w:val="22"/>
          <w:szCs w:val="22"/>
        </w:rPr>
      </w:pPr>
    </w:p>
    <w:bookmarkEnd w:id="1"/>
    <w:bookmarkEnd w:id="2"/>
    <w:p w:rsidR="00C20052" w:rsidRDefault="00C20052" w:rsidP="00B973CE">
      <w:pPr>
        <w:pStyle w:val="ListParagraph"/>
        <w:numPr>
          <w:ilvl w:val="0"/>
          <w:numId w:val="12"/>
        </w:numPr>
        <w:ind w:left="284" w:right="-1" w:hanging="284"/>
        <w:rPr>
          <w:b/>
          <w:bCs/>
          <w:sz w:val="22"/>
          <w:szCs w:val="22"/>
        </w:rPr>
      </w:pPr>
      <w:r w:rsidRPr="00A9166E">
        <w:rPr>
          <w:b/>
          <w:bCs/>
          <w:sz w:val="22"/>
          <w:szCs w:val="22"/>
        </w:rPr>
        <w:t xml:space="preserve">LEPINGU </w:t>
      </w:r>
      <w:r>
        <w:rPr>
          <w:b/>
          <w:bCs/>
          <w:sz w:val="22"/>
          <w:szCs w:val="22"/>
        </w:rPr>
        <w:t>POOLED</w:t>
      </w:r>
    </w:p>
    <w:p w:rsidR="00AE7440" w:rsidRPr="00A9166E" w:rsidRDefault="00AE7440" w:rsidP="00AE7440">
      <w:pPr>
        <w:pStyle w:val="ListParagraph"/>
        <w:ind w:left="284" w:right="-1"/>
        <w:rPr>
          <w:b/>
          <w:bCs/>
          <w:sz w:val="22"/>
          <w:szCs w:val="22"/>
        </w:rPr>
      </w:pPr>
    </w:p>
    <w:p w:rsidR="00AE7440" w:rsidRPr="00AE7440" w:rsidRDefault="00D253B8" w:rsidP="00AE7440">
      <w:pPr>
        <w:spacing w:after="60"/>
        <w:jc w:val="both"/>
        <w:rPr>
          <w:noProof/>
          <w:sz w:val="22"/>
          <w:szCs w:val="22"/>
        </w:rPr>
      </w:pPr>
      <w:sdt>
        <w:sdtPr>
          <w:rPr>
            <w:b/>
            <w:sz w:val="22"/>
            <w:szCs w:val="22"/>
            <w:highlight w:val="lightGray"/>
          </w:rPr>
          <w:alias w:val="Hankija"/>
          <w:id w:val="6862756"/>
          <w:placeholder>
            <w:docPart w:val="09B681601C6E4EBFAA461A0455C978D0"/>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C2B5AA48-11CA-4FFC-ADEB-5781C2366239}"/>
          <w:comboBox w:lastValue="PÄÄSTEAMET">
            <w:listItem w:value="[Hankija]"/>
          </w:comboBox>
        </w:sdtPr>
        <w:sdtEndPr/>
        <w:sdtContent>
          <w:r w:rsidR="0090401F">
            <w:rPr>
              <w:b/>
              <w:sz w:val="22"/>
              <w:szCs w:val="22"/>
              <w:highlight w:val="lightGray"/>
            </w:rPr>
            <w:t>PÄÄSTEAMET</w:t>
          </w:r>
        </w:sdtContent>
      </w:sdt>
      <w:r w:rsidR="00AE7440" w:rsidRPr="00AE7440">
        <w:rPr>
          <w:b/>
          <w:sz w:val="22"/>
          <w:szCs w:val="22"/>
        </w:rPr>
        <w:t xml:space="preserve">, </w:t>
      </w:r>
      <w:r w:rsidR="00AE7440" w:rsidRPr="00AE7440">
        <w:rPr>
          <w:sz w:val="22"/>
          <w:szCs w:val="22"/>
        </w:rPr>
        <w:t>registrikood</w:t>
      </w:r>
      <w:r w:rsidR="00AE7440" w:rsidRPr="00AE7440">
        <w:rPr>
          <w:b/>
          <w:sz w:val="22"/>
          <w:szCs w:val="22"/>
        </w:rPr>
        <w:t xml:space="preserve"> </w:t>
      </w:r>
      <w:sdt>
        <w:sdtPr>
          <w:rPr>
            <w:sz w:val="22"/>
            <w:szCs w:val="22"/>
          </w:rPr>
          <w:alias w:val="Hankijate registrikoodid"/>
          <w:id w:val="29919323"/>
          <w:placeholder>
            <w:docPart w:val="6F9A3F0DE2634148AC396177C2EFBCA0"/>
          </w:placeholder>
          <w:dataBinding w:prefixMappings="xmlns:ns0='http://schemas.microsoft.com/office/2006/metadata/properties' xmlns:ns1='http://www.w3.org/2001/XMLSchema-instance' xmlns:ns2='B531D0F3-82B4-4565-99B8-5DA8F917BE36' xmlns:ns3='b531d0f3-82b4-4565-99b8-5da8f917be36' " w:xpath="/ns0:properties[1]/documentManagement[1]/ns3:ContractorCodes[1]" w:storeItemID="{C2B5AA48-11CA-4FFC-ADEB-5781C2366239}"/>
          <w:text w:multiLine="1"/>
        </w:sdtPr>
        <w:sdtEndPr/>
        <w:sdtContent>
          <w:r w:rsidR="0090401F">
            <w:rPr>
              <w:sz w:val="22"/>
              <w:szCs w:val="22"/>
            </w:rPr>
            <w:t>70000585</w:t>
          </w:r>
        </w:sdtContent>
      </w:sdt>
      <w:r w:rsidR="00AE7440" w:rsidRPr="00AE7440">
        <w:rPr>
          <w:sz w:val="22"/>
          <w:szCs w:val="22"/>
        </w:rPr>
        <w:t>,</w:t>
      </w:r>
      <w:r w:rsidR="00AE7440" w:rsidRPr="00AE7440">
        <w:rPr>
          <w:b/>
          <w:sz w:val="22"/>
          <w:szCs w:val="22"/>
        </w:rPr>
        <w:t xml:space="preserve"> </w:t>
      </w:r>
      <w:r w:rsidR="00AE7440" w:rsidRPr="00AE7440">
        <w:rPr>
          <w:sz w:val="22"/>
          <w:szCs w:val="22"/>
        </w:rPr>
        <w:t xml:space="preserve">mida </w:t>
      </w:r>
      <w:r w:rsidR="00AE7440" w:rsidRPr="00975F1B">
        <w:rPr>
          <w:sz w:val="22"/>
          <w:szCs w:val="22"/>
        </w:rPr>
        <w:t>esindab koostöö- ja käsunduslepingust tuleneva</w:t>
      </w:r>
      <w:r w:rsidR="00AE7440" w:rsidRPr="00AE7440">
        <w:rPr>
          <w:sz w:val="22"/>
          <w:szCs w:val="22"/>
        </w:rPr>
        <w:t xml:space="preserve"> volituse alusel</w:t>
      </w:r>
      <w:r w:rsidR="00AE7440" w:rsidRPr="00AE7440">
        <w:rPr>
          <w:b/>
          <w:noProof/>
          <w:sz w:val="22"/>
          <w:szCs w:val="22"/>
        </w:rPr>
        <w:t xml:space="preserve"> Riigi Kinnisvara AS, </w:t>
      </w:r>
      <w:r w:rsidR="00AE7440" w:rsidRPr="00AE7440">
        <w:rPr>
          <w:noProof/>
          <w:sz w:val="22"/>
          <w:szCs w:val="22"/>
        </w:rPr>
        <w:t xml:space="preserve">registrikood 10788733, asukoht </w:t>
      </w:r>
      <w:r w:rsidR="001710F6" w:rsidRPr="001710F6">
        <w:rPr>
          <w:noProof/>
          <w:sz w:val="22"/>
          <w:szCs w:val="22"/>
        </w:rPr>
        <w:t>Lelle 24, Tallinn 11318</w:t>
      </w:r>
      <w:r w:rsidR="00AE7440" w:rsidRPr="00AE7440">
        <w:rPr>
          <w:noProof/>
          <w:sz w:val="22"/>
          <w:szCs w:val="22"/>
        </w:rPr>
        <w:t xml:space="preserve"> (edaspidi </w:t>
      </w:r>
      <w:r w:rsidR="00AE7440" w:rsidRPr="00AE7440">
        <w:rPr>
          <w:b/>
          <w:noProof/>
          <w:sz w:val="22"/>
          <w:szCs w:val="22"/>
        </w:rPr>
        <w:t>Tellija)</w:t>
      </w:r>
      <w:r w:rsidR="00AE7440" w:rsidRPr="00AE7440">
        <w:rPr>
          <w:noProof/>
          <w:sz w:val="22"/>
          <w:szCs w:val="22"/>
        </w:rPr>
        <w:t xml:space="preserve">, keda esindab volituse alusel </w:t>
      </w:r>
      <w:sdt>
        <w:sdtPr>
          <w:rPr>
            <w:sz w:val="22"/>
            <w:szCs w:val="22"/>
          </w:rPr>
          <w:alias w:val="Vastutav isik"/>
          <w:id w:val="15948209"/>
          <w:lock w:val="contentLocked"/>
          <w:placeholder>
            <w:docPart w:val="4FBD90CECAA3406C9B1F0A6F37E6A69F"/>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ResponsiblePerson[1]/ns2:UserInfo[1]/ns2:DisplayName[1]" w:storeItemID="{C2B5AA48-11CA-4FFC-ADEB-5781C2366239}"/>
          <w:text/>
        </w:sdtPr>
        <w:sdtEndPr/>
        <w:sdtContent>
          <w:r w:rsidR="0090401F">
            <w:rPr>
              <w:sz w:val="22"/>
              <w:szCs w:val="22"/>
            </w:rPr>
            <w:t>Erik Lillepalu</w:t>
          </w:r>
        </w:sdtContent>
      </w:sdt>
      <w:r w:rsidR="0099155C">
        <w:rPr>
          <w:sz w:val="22"/>
          <w:szCs w:val="22"/>
        </w:rPr>
        <w:t>,</w:t>
      </w:r>
    </w:p>
    <w:p w:rsidR="00A9166E" w:rsidRPr="00A9166E" w:rsidRDefault="00A9166E" w:rsidP="00A9166E">
      <w:pPr>
        <w:spacing w:after="60"/>
        <w:ind w:left="709" w:hanging="709"/>
        <w:jc w:val="both"/>
        <w:rPr>
          <w:sz w:val="22"/>
          <w:szCs w:val="22"/>
        </w:rPr>
      </w:pPr>
      <w:r w:rsidRPr="00A9166E">
        <w:rPr>
          <w:noProof/>
          <w:sz w:val="22"/>
          <w:szCs w:val="22"/>
        </w:rPr>
        <w:t xml:space="preserve">ja </w:t>
      </w:r>
    </w:p>
    <w:p w:rsidR="00A9166E" w:rsidRPr="00A9166E" w:rsidRDefault="007F555F" w:rsidP="00A9166E">
      <w:pPr>
        <w:spacing w:after="60"/>
        <w:jc w:val="both"/>
        <w:rPr>
          <w:noProof/>
          <w:sz w:val="22"/>
          <w:szCs w:val="22"/>
        </w:rPr>
      </w:pPr>
      <w:bookmarkStart w:id="3" w:name="_Hlk520282707"/>
      <w:r w:rsidRPr="005A7DEC">
        <w:rPr>
          <w:b/>
          <w:sz w:val="22"/>
          <w:szCs w:val="22"/>
        </w:rPr>
        <w:t>GECC LP OÜ</w:t>
      </w:r>
      <w:bookmarkEnd w:id="3"/>
      <w:r w:rsidR="00A9166E" w:rsidRPr="00A9166E">
        <w:rPr>
          <w:sz w:val="22"/>
          <w:szCs w:val="22"/>
        </w:rPr>
        <w:t xml:space="preserve">, registrikood </w:t>
      </w:r>
      <w:r w:rsidRPr="007F555F">
        <w:rPr>
          <w:sz w:val="22"/>
          <w:szCs w:val="22"/>
        </w:rPr>
        <w:t>12969887</w:t>
      </w:r>
      <w:r w:rsidR="00A9166E" w:rsidRPr="00A9166E">
        <w:rPr>
          <w:sz w:val="22"/>
          <w:szCs w:val="22"/>
        </w:rPr>
        <w:t xml:space="preserve">, </w:t>
      </w:r>
      <w:r w:rsidR="00A9166E" w:rsidRPr="00A9166E">
        <w:rPr>
          <w:noProof/>
          <w:sz w:val="22"/>
          <w:szCs w:val="22"/>
        </w:rPr>
        <w:t xml:space="preserve">asukoht </w:t>
      </w:r>
      <w:r w:rsidRPr="007F555F">
        <w:rPr>
          <w:noProof/>
          <w:sz w:val="22"/>
          <w:szCs w:val="22"/>
        </w:rPr>
        <w:t>Paldiski mnt 29, Tallinn, Harjumaa 10612</w:t>
      </w:r>
      <w:r w:rsidR="00A9166E" w:rsidRPr="00A9166E">
        <w:rPr>
          <w:noProof/>
          <w:sz w:val="22"/>
          <w:szCs w:val="22"/>
        </w:rPr>
        <w:t xml:space="preserve"> (edaspidi </w:t>
      </w:r>
      <w:r w:rsidR="005F7789">
        <w:rPr>
          <w:b/>
          <w:noProof/>
          <w:sz w:val="22"/>
          <w:szCs w:val="22"/>
        </w:rPr>
        <w:t>Töövõtja</w:t>
      </w:r>
      <w:r w:rsidR="00A9166E" w:rsidRPr="00A9166E">
        <w:rPr>
          <w:noProof/>
          <w:sz w:val="22"/>
          <w:szCs w:val="22"/>
        </w:rPr>
        <w:t xml:space="preserve">), keda esindab </w:t>
      </w:r>
      <w:r w:rsidR="005A7DEC">
        <w:rPr>
          <w:noProof/>
          <w:sz w:val="22"/>
          <w:szCs w:val="22"/>
        </w:rPr>
        <w:t>põhikirja</w:t>
      </w:r>
      <w:r w:rsidR="00A9166E" w:rsidRPr="00A9166E">
        <w:rPr>
          <w:noProof/>
          <w:sz w:val="22"/>
          <w:szCs w:val="22"/>
        </w:rPr>
        <w:t xml:space="preserve"> alusel </w:t>
      </w:r>
      <w:bookmarkStart w:id="4" w:name="_Hlk520282447"/>
      <w:r w:rsidR="005A7DEC" w:rsidRPr="005A7DEC">
        <w:rPr>
          <w:noProof/>
          <w:sz w:val="22"/>
          <w:szCs w:val="22"/>
        </w:rPr>
        <w:t>Lauri Špitsmeister</w:t>
      </w:r>
      <w:r w:rsidR="00A9166E" w:rsidRPr="00A9166E">
        <w:rPr>
          <w:noProof/>
          <w:sz w:val="22"/>
          <w:szCs w:val="22"/>
        </w:rPr>
        <w:t xml:space="preserve"> </w:t>
      </w:r>
      <w:bookmarkEnd w:id="4"/>
      <w:r w:rsidR="00A9166E" w:rsidRPr="00A9166E">
        <w:rPr>
          <w:noProof/>
          <w:sz w:val="22"/>
          <w:szCs w:val="22"/>
        </w:rPr>
        <w:t>(</w:t>
      </w:r>
      <w:r w:rsidR="005A7DEC">
        <w:rPr>
          <w:rFonts w:cs="Calibri"/>
          <w:noProof/>
          <w:sz w:val="22"/>
          <w:szCs w:val="22"/>
        </w:rPr>
        <w:t xml:space="preserve">tel </w:t>
      </w:r>
      <w:bookmarkStart w:id="5" w:name="_Hlk520282480"/>
      <w:r w:rsidR="005A7DEC">
        <w:rPr>
          <w:rFonts w:cs="Calibri"/>
          <w:noProof/>
          <w:sz w:val="22"/>
          <w:szCs w:val="22"/>
        </w:rPr>
        <w:t xml:space="preserve">+372 </w:t>
      </w:r>
      <w:r w:rsidR="005A7DEC" w:rsidRPr="005A7DEC">
        <w:rPr>
          <w:rFonts w:cs="Calibri"/>
          <w:noProof/>
          <w:sz w:val="22"/>
          <w:szCs w:val="22"/>
        </w:rPr>
        <w:t>56 626 195</w:t>
      </w:r>
      <w:bookmarkEnd w:id="5"/>
      <w:r w:rsidR="00A9166E" w:rsidRPr="00A9166E">
        <w:rPr>
          <w:rFonts w:cs="Calibri"/>
          <w:noProof/>
          <w:sz w:val="22"/>
          <w:szCs w:val="22"/>
        </w:rPr>
        <w:t xml:space="preserve">, e-post: </w:t>
      </w:r>
      <w:bookmarkStart w:id="6" w:name="_Hlk520282492"/>
      <w:r w:rsidR="005A7DEC">
        <w:rPr>
          <w:rFonts w:cs="Calibri"/>
          <w:noProof/>
          <w:sz w:val="22"/>
          <w:szCs w:val="22"/>
        </w:rPr>
        <w:fldChar w:fldCharType="begin"/>
      </w:r>
      <w:r w:rsidR="005A7DEC">
        <w:rPr>
          <w:rFonts w:cs="Calibri"/>
          <w:noProof/>
          <w:sz w:val="22"/>
          <w:szCs w:val="22"/>
        </w:rPr>
        <w:instrText xml:space="preserve"> HYPERLINK "mailto:lauri@gecc.ee" </w:instrText>
      </w:r>
      <w:r w:rsidR="005A7DEC">
        <w:rPr>
          <w:rFonts w:cs="Calibri"/>
          <w:noProof/>
          <w:sz w:val="22"/>
          <w:szCs w:val="22"/>
        </w:rPr>
        <w:fldChar w:fldCharType="separate"/>
      </w:r>
      <w:r w:rsidR="005A7DEC" w:rsidRPr="00E47BFF">
        <w:rPr>
          <w:rStyle w:val="Hyperlink"/>
          <w:rFonts w:cs="Calibri"/>
          <w:noProof/>
          <w:sz w:val="22"/>
          <w:szCs w:val="22"/>
        </w:rPr>
        <w:t>lauri@gecc.ee</w:t>
      </w:r>
      <w:r w:rsidR="005A7DEC">
        <w:rPr>
          <w:rFonts w:cs="Calibri"/>
          <w:noProof/>
          <w:sz w:val="22"/>
          <w:szCs w:val="22"/>
        </w:rPr>
        <w:fldChar w:fldCharType="end"/>
      </w:r>
      <w:r w:rsidR="005A7DEC">
        <w:rPr>
          <w:rFonts w:cs="Calibri"/>
          <w:noProof/>
          <w:sz w:val="22"/>
          <w:szCs w:val="22"/>
        </w:rPr>
        <w:t xml:space="preserve"> </w:t>
      </w:r>
      <w:bookmarkEnd w:id="6"/>
      <w:r w:rsidR="00A9166E" w:rsidRPr="00A9166E">
        <w:rPr>
          <w:sz w:val="22"/>
          <w:szCs w:val="22"/>
        </w:rPr>
        <w:t>)</w:t>
      </w:r>
      <w:r w:rsidR="00A9166E" w:rsidRPr="00A9166E">
        <w:rPr>
          <w:noProof/>
          <w:sz w:val="22"/>
          <w:szCs w:val="22"/>
        </w:rPr>
        <w:t>.</w:t>
      </w:r>
    </w:p>
    <w:p w:rsidR="00A9166E" w:rsidRPr="00A9166E" w:rsidRDefault="00A9166E" w:rsidP="00A9166E">
      <w:pPr>
        <w:spacing w:after="60"/>
        <w:jc w:val="both"/>
        <w:rPr>
          <w:sz w:val="22"/>
          <w:szCs w:val="22"/>
        </w:rPr>
      </w:pPr>
      <w:r w:rsidRPr="00A9166E">
        <w:rPr>
          <w:sz w:val="22"/>
          <w:szCs w:val="22"/>
        </w:rPr>
        <w:t xml:space="preserve">Lepingupooli võib edaspidi tekstis nimetada ka </w:t>
      </w:r>
      <w:r w:rsidRPr="00A9166E">
        <w:rPr>
          <w:b/>
          <w:sz w:val="22"/>
          <w:szCs w:val="22"/>
        </w:rPr>
        <w:t>Pool</w:t>
      </w:r>
      <w:r w:rsidRPr="00A9166E">
        <w:rPr>
          <w:sz w:val="22"/>
          <w:szCs w:val="22"/>
        </w:rPr>
        <w:t xml:space="preserve"> või koos </w:t>
      </w:r>
      <w:r w:rsidRPr="00A9166E">
        <w:rPr>
          <w:b/>
          <w:sz w:val="22"/>
          <w:szCs w:val="22"/>
        </w:rPr>
        <w:t>Pooled</w:t>
      </w:r>
      <w:r w:rsidRPr="00A9166E">
        <w:rPr>
          <w:sz w:val="22"/>
          <w:szCs w:val="22"/>
        </w:rPr>
        <w:t>.</w:t>
      </w:r>
    </w:p>
    <w:p w:rsidR="00A9166E" w:rsidRPr="00A9166E" w:rsidRDefault="00A9166E" w:rsidP="00A9166E">
      <w:pPr>
        <w:ind w:left="4254" w:right="-1" w:hanging="4254"/>
        <w:rPr>
          <w:sz w:val="22"/>
          <w:szCs w:val="22"/>
        </w:rPr>
      </w:pPr>
    </w:p>
    <w:p w:rsidR="00A9166E" w:rsidRPr="00A9166E" w:rsidRDefault="00A9166E" w:rsidP="00B973CE">
      <w:pPr>
        <w:pStyle w:val="ListParagraph"/>
        <w:numPr>
          <w:ilvl w:val="0"/>
          <w:numId w:val="12"/>
        </w:numPr>
        <w:ind w:left="284" w:right="-1" w:hanging="284"/>
        <w:rPr>
          <w:b/>
          <w:bCs/>
          <w:sz w:val="22"/>
          <w:szCs w:val="22"/>
        </w:rPr>
      </w:pPr>
      <w:r w:rsidRPr="00A9166E">
        <w:rPr>
          <w:b/>
          <w:bCs/>
          <w:sz w:val="22"/>
          <w:szCs w:val="22"/>
        </w:rPr>
        <w:t>LEPINGU ERITINGIMUSED</w:t>
      </w:r>
    </w:p>
    <w:tbl>
      <w:tblPr>
        <w:tblStyle w:val="TableGrid"/>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3"/>
        <w:gridCol w:w="6420"/>
      </w:tblGrid>
      <w:tr w:rsidR="00A9166E" w:rsidRPr="00A9166E" w:rsidTr="00D37C69">
        <w:tc>
          <w:tcPr>
            <w:tcW w:w="2903" w:type="dxa"/>
          </w:tcPr>
          <w:p w:rsidR="00A9166E" w:rsidRPr="00A9166E" w:rsidRDefault="00A9166E" w:rsidP="00B973CE">
            <w:pPr>
              <w:pStyle w:val="ListParagraph"/>
              <w:numPr>
                <w:ilvl w:val="1"/>
                <w:numId w:val="12"/>
              </w:numPr>
              <w:ind w:left="426" w:right="-1" w:hanging="426"/>
              <w:jc w:val="both"/>
              <w:rPr>
                <w:sz w:val="22"/>
                <w:szCs w:val="22"/>
              </w:rPr>
            </w:pPr>
            <w:r w:rsidRPr="00A9166E">
              <w:rPr>
                <w:sz w:val="22"/>
                <w:szCs w:val="22"/>
              </w:rPr>
              <w:t>Lepingu sõlmimise aeg:</w:t>
            </w:r>
          </w:p>
          <w:p w:rsidR="00A9166E" w:rsidRDefault="00A9166E" w:rsidP="00B87D96">
            <w:pPr>
              <w:ind w:right="-1"/>
              <w:jc w:val="both"/>
              <w:rPr>
                <w:sz w:val="22"/>
                <w:szCs w:val="22"/>
              </w:rPr>
            </w:pPr>
          </w:p>
          <w:p w:rsidR="0010675D" w:rsidRPr="00A9166E" w:rsidRDefault="0010675D" w:rsidP="00B87D96">
            <w:pPr>
              <w:ind w:right="-1"/>
              <w:jc w:val="both"/>
              <w:rPr>
                <w:sz w:val="22"/>
                <w:szCs w:val="22"/>
              </w:rPr>
            </w:pPr>
          </w:p>
          <w:p w:rsidR="00A9166E" w:rsidRPr="00A9166E" w:rsidRDefault="0057380E" w:rsidP="00B973CE">
            <w:pPr>
              <w:pStyle w:val="ListParagraph"/>
              <w:numPr>
                <w:ilvl w:val="1"/>
                <w:numId w:val="12"/>
              </w:numPr>
              <w:ind w:left="426" w:right="-1"/>
              <w:jc w:val="both"/>
              <w:rPr>
                <w:sz w:val="22"/>
                <w:szCs w:val="22"/>
              </w:rPr>
            </w:pPr>
            <w:r>
              <w:rPr>
                <w:sz w:val="22"/>
                <w:szCs w:val="22"/>
              </w:rPr>
              <w:t>Tellija</w:t>
            </w:r>
            <w:r w:rsidR="00A9166E" w:rsidRPr="00A9166E">
              <w:rPr>
                <w:sz w:val="22"/>
                <w:szCs w:val="22"/>
              </w:rPr>
              <w:t xml:space="preserve"> eesmärk:</w:t>
            </w:r>
          </w:p>
          <w:p w:rsidR="00A9166E" w:rsidRPr="00A9166E" w:rsidRDefault="00A9166E" w:rsidP="00B87D96">
            <w:pPr>
              <w:ind w:right="-1"/>
              <w:jc w:val="both"/>
              <w:rPr>
                <w:sz w:val="22"/>
                <w:szCs w:val="22"/>
              </w:rPr>
            </w:pPr>
          </w:p>
          <w:p w:rsidR="00A9166E" w:rsidRDefault="00A9166E" w:rsidP="00B87D96">
            <w:pPr>
              <w:ind w:right="-1"/>
              <w:jc w:val="both"/>
              <w:rPr>
                <w:sz w:val="22"/>
                <w:szCs w:val="22"/>
              </w:rPr>
            </w:pPr>
          </w:p>
          <w:p w:rsidR="00B723E0" w:rsidRPr="00A9166E" w:rsidRDefault="00B723E0" w:rsidP="00B87D96">
            <w:pPr>
              <w:ind w:right="-1"/>
              <w:jc w:val="both"/>
              <w:rPr>
                <w:sz w:val="22"/>
                <w:szCs w:val="22"/>
              </w:rPr>
            </w:pPr>
          </w:p>
          <w:p w:rsidR="00A9166E" w:rsidRPr="00A9166E" w:rsidRDefault="00A9166E" w:rsidP="00B87D96">
            <w:pPr>
              <w:ind w:right="-1"/>
              <w:jc w:val="both"/>
              <w:rPr>
                <w:sz w:val="22"/>
                <w:szCs w:val="22"/>
              </w:rPr>
            </w:pPr>
          </w:p>
          <w:p w:rsidR="00A9166E" w:rsidRPr="00A9166E" w:rsidRDefault="00A9166E" w:rsidP="00B973CE">
            <w:pPr>
              <w:pStyle w:val="ListParagraph"/>
              <w:numPr>
                <w:ilvl w:val="1"/>
                <w:numId w:val="12"/>
              </w:numPr>
              <w:ind w:left="426" w:right="-1" w:hanging="426"/>
              <w:jc w:val="both"/>
              <w:rPr>
                <w:sz w:val="22"/>
                <w:szCs w:val="22"/>
              </w:rPr>
            </w:pPr>
            <w:r w:rsidRPr="00A9166E">
              <w:rPr>
                <w:sz w:val="22"/>
                <w:szCs w:val="22"/>
              </w:rPr>
              <w:t>Lepingu ese:</w:t>
            </w:r>
          </w:p>
        </w:tc>
        <w:tc>
          <w:tcPr>
            <w:tcW w:w="6420" w:type="dxa"/>
          </w:tcPr>
          <w:p w:rsidR="00A9166E" w:rsidRPr="00A9166E" w:rsidRDefault="00A9166E" w:rsidP="00B87D96">
            <w:pPr>
              <w:ind w:right="-1"/>
              <w:jc w:val="both"/>
              <w:rPr>
                <w:sz w:val="22"/>
                <w:szCs w:val="22"/>
              </w:rPr>
            </w:pPr>
            <w:r w:rsidRPr="00A9166E">
              <w:rPr>
                <w:sz w:val="22"/>
                <w:szCs w:val="22"/>
              </w:rPr>
              <w:t xml:space="preserve">Leping on allkirjastatud </w:t>
            </w:r>
            <w:r w:rsidRPr="00F0270C">
              <w:rPr>
                <w:sz w:val="22"/>
                <w:szCs w:val="22"/>
              </w:rPr>
              <w:t>digitaalselt, sõlmimise kuupäevaks on hilisema allkirja andmise kuupäev;</w:t>
            </w:r>
          </w:p>
          <w:p w:rsidR="00A9166E" w:rsidRPr="00A9166E" w:rsidRDefault="00A9166E" w:rsidP="00B87D96">
            <w:pPr>
              <w:ind w:right="-1"/>
              <w:jc w:val="both"/>
              <w:rPr>
                <w:sz w:val="22"/>
                <w:szCs w:val="22"/>
              </w:rPr>
            </w:pPr>
          </w:p>
          <w:p w:rsidR="00A9166E" w:rsidRPr="00A9166E" w:rsidRDefault="0057380E" w:rsidP="00B87D96">
            <w:pPr>
              <w:ind w:right="-1"/>
              <w:jc w:val="both"/>
              <w:rPr>
                <w:sz w:val="22"/>
                <w:szCs w:val="22"/>
              </w:rPr>
            </w:pPr>
            <w:r>
              <w:rPr>
                <w:sz w:val="22"/>
                <w:szCs w:val="22"/>
              </w:rPr>
              <w:t>Tellija</w:t>
            </w:r>
            <w:r w:rsidR="00A9166E" w:rsidRPr="00A9166E">
              <w:rPr>
                <w:sz w:val="22"/>
                <w:szCs w:val="22"/>
              </w:rPr>
              <w:t xml:space="preserve"> eesmärgiks on saavutada kavandatud vahenditega ja võimalikult optimaalsete kuludega kvaliteetse ning kõikidele õigusaktidele vastava </w:t>
            </w:r>
            <w:r w:rsidR="004C4C9E" w:rsidRPr="004C4C9E">
              <w:rPr>
                <w:sz w:val="22"/>
                <w:szCs w:val="22"/>
                <w:highlight w:val="lightGray"/>
              </w:rPr>
              <w:t>Erika 3 haldushoone</w:t>
            </w:r>
            <w:r w:rsidR="00A9166E" w:rsidRPr="00A9166E">
              <w:rPr>
                <w:sz w:val="22"/>
                <w:szCs w:val="22"/>
              </w:rPr>
              <w:t xml:space="preserve"> </w:t>
            </w:r>
            <w:r w:rsidR="007A3D02">
              <w:rPr>
                <w:sz w:val="22"/>
                <w:szCs w:val="22"/>
              </w:rPr>
              <w:t>renoveerimine</w:t>
            </w:r>
            <w:r w:rsidR="00A9166E" w:rsidRPr="00A9166E">
              <w:rPr>
                <w:sz w:val="22"/>
                <w:szCs w:val="22"/>
              </w:rPr>
              <w:t xml:space="preserve"> ja </w:t>
            </w:r>
            <w:r w:rsidR="0091271D" w:rsidRPr="00A9166E">
              <w:rPr>
                <w:sz w:val="22"/>
                <w:szCs w:val="22"/>
              </w:rPr>
              <w:t>käiku andmine</w:t>
            </w:r>
            <w:r w:rsidR="00A9166E" w:rsidRPr="00A9166E">
              <w:rPr>
                <w:sz w:val="22"/>
                <w:szCs w:val="22"/>
              </w:rPr>
              <w:t>;</w:t>
            </w:r>
          </w:p>
          <w:p w:rsidR="00A9166E" w:rsidRPr="00A9166E" w:rsidRDefault="00A9166E" w:rsidP="00B87D96">
            <w:pPr>
              <w:ind w:right="-1"/>
              <w:jc w:val="both"/>
              <w:rPr>
                <w:sz w:val="22"/>
                <w:szCs w:val="22"/>
              </w:rPr>
            </w:pPr>
          </w:p>
          <w:p w:rsidR="00975F1B" w:rsidRDefault="00975F1B" w:rsidP="00B87D96">
            <w:pPr>
              <w:ind w:right="-1"/>
              <w:jc w:val="both"/>
              <w:rPr>
                <w:sz w:val="22"/>
                <w:szCs w:val="22"/>
              </w:rPr>
            </w:pPr>
          </w:p>
          <w:p w:rsidR="00A9166E" w:rsidRPr="00A9166E" w:rsidRDefault="00A9166E" w:rsidP="00B87D96">
            <w:pPr>
              <w:ind w:right="-1"/>
              <w:jc w:val="both"/>
              <w:rPr>
                <w:sz w:val="22"/>
                <w:szCs w:val="22"/>
              </w:rPr>
            </w:pPr>
            <w:r w:rsidRPr="00A9166E">
              <w:rPr>
                <w:sz w:val="22"/>
                <w:szCs w:val="22"/>
              </w:rPr>
              <w:t xml:space="preserve">Lepingu esemeks on </w:t>
            </w:r>
            <w:r w:rsidR="005F7789">
              <w:rPr>
                <w:sz w:val="22"/>
                <w:szCs w:val="22"/>
              </w:rPr>
              <w:t>Töövõtja</w:t>
            </w:r>
            <w:r w:rsidRPr="00A9166E">
              <w:rPr>
                <w:sz w:val="22"/>
                <w:szCs w:val="22"/>
              </w:rPr>
              <w:t xml:space="preserve"> poolt </w:t>
            </w:r>
            <w:r w:rsidR="00B6741D">
              <w:rPr>
                <w:sz w:val="22"/>
                <w:szCs w:val="22"/>
              </w:rPr>
              <w:t>ehitusprojekti ekspertiisi</w:t>
            </w:r>
            <w:r w:rsidR="00D703AC">
              <w:rPr>
                <w:sz w:val="22"/>
                <w:szCs w:val="22"/>
              </w:rPr>
              <w:t xml:space="preserve"> </w:t>
            </w:r>
            <w:r w:rsidRPr="00A9166E">
              <w:rPr>
                <w:sz w:val="22"/>
                <w:szCs w:val="22"/>
              </w:rPr>
              <w:t xml:space="preserve">teenuse osutamine (edaspidi nimetatud ka </w:t>
            </w:r>
            <w:r w:rsidRPr="00A9166E">
              <w:rPr>
                <w:b/>
                <w:sz w:val="22"/>
                <w:szCs w:val="22"/>
              </w:rPr>
              <w:t>Teenus</w:t>
            </w:r>
            <w:r w:rsidRPr="00A9166E">
              <w:rPr>
                <w:sz w:val="22"/>
                <w:szCs w:val="22"/>
              </w:rPr>
              <w:t xml:space="preserve">). </w:t>
            </w:r>
            <w:r w:rsidR="005F7789">
              <w:rPr>
                <w:sz w:val="22"/>
                <w:szCs w:val="22"/>
              </w:rPr>
              <w:t>Töövõtja</w:t>
            </w:r>
            <w:r w:rsidRPr="00A9166E">
              <w:rPr>
                <w:noProof/>
                <w:sz w:val="22"/>
                <w:szCs w:val="22"/>
              </w:rPr>
              <w:t xml:space="preserve"> poolt osutatava Teenuse ulatus ja kohustuste/ülesannete detailsem kirjeldus on sätestatud riigihanke </w:t>
            </w:r>
            <w:r w:rsidR="00AF646A">
              <w:rPr>
                <w:noProof/>
                <w:sz w:val="22"/>
                <w:szCs w:val="22"/>
              </w:rPr>
              <w:t>„</w:t>
            </w:r>
            <w:sdt>
              <w:sdtPr>
                <w:rPr>
                  <w:noProof/>
                  <w:sz w:val="22"/>
                  <w:szCs w:val="22"/>
                </w:rPr>
                <w:alias w:val="Hanke nimetus (HD pealkiri)"/>
                <w:id w:val="6862681"/>
                <w:placeholder>
                  <w:docPart w:val="499FCAC97D98455FAFD628E90AED8189"/>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C2B5AA48-11CA-4FFC-ADEB-5781C2366239}"/>
                <w:text/>
              </w:sdtPr>
              <w:sdtEndPr/>
              <w:sdtContent>
                <w:r w:rsidR="0090401F">
                  <w:rPr>
                    <w:noProof/>
                    <w:sz w:val="22"/>
                    <w:szCs w:val="22"/>
                  </w:rPr>
                  <w:t>Erika 3 projekti ekspertiis</w:t>
                </w:r>
              </w:sdtContent>
            </w:sdt>
            <w:r w:rsidR="00AF646A">
              <w:rPr>
                <w:noProof/>
                <w:sz w:val="22"/>
                <w:szCs w:val="22"/>
              </w:rPr>
              <w:t>“</w:t>
            </w:r>
            <w:r w:rsidRPr="00A9166E">
              <w:rPr>
                <w:noProof/>
                <w:sz w:val="22"/>
                <w:szCs w:val="22"/>
              </w:rPr>
              <w:t xml:space="preserve"> tehnilises kirjelduses, mis on Lepingu lisaks 1. </w:t>
            </w:r>
            <w:r w:rsidRPr="00A9166E">
              <w:rPr>
                <w:sz w:val="22"/>
                <w:szCs w:val="22"/>
              </w:rPr>
              <w:t xml:space="preserve">Lisaks Lepingus ja selle lisades sätestatud kohustustele kuulub ilma täiendava tasu maksmiseta </w:t>
            </w:r>
            <w:r w:rsidR="005F7789" w:rsidRPr="005F7789">
              <w:rPr>
                <w:sz w:val="22"/>
                <w:szCs w:val="22"/>
              </w:rPr>
              <w:t>Töövõtja</w:t>
            </w:r>
            <w:r w:rsidRPr="00A9166E">
              <w:rPr>
                <w:sz w:val="22"/>
                <w:szCs w:val="22"/>
              </w:rPr>
              <w:t xml:space="preserve"> kohustuste hulka ka nende ülesannete, tööde ja teenuste osutamine, mis ei ole Lepingu dokumentides otseselt toodud, kuid mille tegemine </w:t>
            </w:r>
            <w:r w:rsidR="005F7789">
              <w:rPr>
                <w:sz w:val="22"/>
                <w:szCs w:val="22"/>
              </w:rPr>
              <w:t>Töövõtja</w:t>
            </w:r>
            <w:r w:rsidRPr="00A9166E">
              <w:rPr>
                <w:sz w:val="22"/>
                <w:szCs w:val="22"/>
              </w:rPr>
              <w:t xml:space="preserve"> poolt oleks </w:t>
            </w:r>
            <w:r w:rsidR="0057380E">
              <w:rPr>
                <w:sz w:val="22"/>
                <w:szCs w:val="22"/>
              </w:rPr>
              <w:t>Tellija</w:t>
            </w:r>
            <w:r w:rsidRPr="00A9166E">
              <w:rPr>
                <w:sz w:val="22"/>
                <w:szCs w:val="22"/>
              </w:rPr>
              <w:t xml:space="preserve"> eesmärgi saavutamiseks tavapäraselt vajalik.</w:t>
            </w:r>
          </w:p>
          <w:p w:rsidR="00A9166E" w:rsidRPr="00A9166E" w:rsidRDefault="00A9166E" w:rsidP="00B87D96">
            <w:pPr>
              <w:ind w:right="-1"/>
              <w:jc w:val="both"/>
              <w:rPr>
                <w:sz w:val="22"/>
                <w:szCs w:val="22"/>
              </w:rPr>
            </w:pPr>
          </w:p>
        </w:tc>
      </w:tr>
      <w:tr w:rsidR="00A9166E" w:rsidRPr="00A9166E" w:rsidTr="00CE5E40">
        <w:tc>
          <w:tcPr>
            <w:tcW w:w="2903" w:type="dxa"/>
          </w:tcPr>
          <w:p w:rsidR="00A9166E" w:rsidRPr="00A9166E" w:rsidRDefault="00AE7440" w:rsidP="00B973CE">
            <w:pPr>
              <w:pStyle w:val="ListParagraph"/>
              <w:numPr>
                <w:ilvl w:val="1"/>
                <w:numId w:val="12"/>
              </w:numPr>
              <w:ind w:left="426" w:right="-1" w:hanging="426"/>
              <w:jc w:val="both"/>
              <w:rPr>
                <w:sz w:val="22"/>
                <w:szCs w:val="22"/>
              </w:rPr>
            </w:pPr>
            <w:r>
              <w:rPr>
                <w:sz w:val="22"/>
                <w:szCs w:val="22"/>
              </w:rPr>
              <w:lastRenderedPageBreak/>
              <w:t xml:space="preserve">Teenuse </w:t>
            </w:r>
            <w:r w:rsidR="00A9166E" w:rsidRPr="00A9166E">
              <w:rPr>
                <w:sz w:val="22"/>
                <w:szCs w:val="22"/>
              </w:rPr>
              <w:t>objekt:</w:t>
            </w:r>
          </w:p>
          <w:p w:rsidR="00A9166E" w:rsidRPr="00B949AF" w:rsidRDefault="00A9166E" w:rsidP="00B949AF">
            <w:pPr>
              <w:ind w:left="142" w:right="-1"/>
              <w:jc w:val="both"/>
              <w:rPr>
                <w:sz w:val="22"/>
                <w:szCs w:val="22"/>
              </w:rPr>
            </w:pPr>
          </w:p>
        </w:tc>
        <w:tc>
          <w:tcPr>
            <w:tcW w:w="6420" w:type="dxa"/>
          </w:tcPr>
          <w:p w:rsidR="00A9166E" w:rsidRDefault="00A9166E" w:rsidP="00B87D96">
            <w:pPr>
              <w:ind w:right="-1"/>
              <w:jc w:val="both"/>
              <w:rPr>
                <w:sz w:val="22"/>
                <w:szCs w:val="22"/>
              </w:rPr>
            </w:pPr>
            <w:r w:rsidRPr="00A9166E">
              <w:rPr>
                <w:sz w:val="22"/>
                <w:szCs w:val="22"/>
              </w:rPr>
              <w:t xml:space="preserve">Hoone asukohaga </w:t>
            </w:r>
            <w:r w:rsidR="004C4C9E">
              <w:rPr>
                <w:sz w:val="22"/>
                <w:szCs w:val="22"/>
              </w:rPr>
              <w:t xml:space="preserve">Erika tn 3; Tallinn </w:t>
            </w:r>
            <w:r w:rsidRPr="00A9166E">
              <w:rPr>
                <w:sz w:val="22"/>
                <w:szCs w:val="22"/>
              </w:rPr>
              <w:t>(edaspidi Hoone) ehitustööd</w:t>
            </w:r>
            <w:r w:rsidR="00557998">
              <w:rPr>
                <w:sz w:val="22"/>
                <w:szCs w:val="22"/>
              </w:rPr>
              <w:t>e projekt</w:t>
            </w:r>
            <w:r w:rsidRPr="00A9166E">
              <w:rPr>
                <w:sz w:val="22"/>
                <w:szCs w:val="22"/>
              </w:rPr>
              <w:t xml:space="preserve"> (edaspidi Objekt).</w:t>
            </w:r>
          </w:p>
          <w:p w:rsidR="00A9166E" w:rsidRPr="00A9166E" w:rsidRDefault="00A9166E" w:rsidP="00B949AF">
            <w:pPr>
              <w:ind w:right="-1"/>
              <w:jc w:val="both"/>
              <w:rPr>
                <w:sz w:val="22"/>
                <w:szCs w:val="22"/>
              </w:rPr>
            </w:pPr>
          </w:p>
        </w:tc>
      </w:tr>
      <w:tr w:rsidR="00A9166E" w:rsidRPr="00A9166E" w:rsidTr="00CE5E40">
        <w:tc>
          <w:tcPr>
            <w:tcW w:w="2903" w:type="dxa"/>
          </w:tcPr>
          <w:p w:rsidR="00A9166E" w:rsidRPr="00A9166E" w:rsidRDefault="00A9166E" w:rsidP="00B973CE">
            <w:pPr>
              <w:pStyle w:val="ListParagraph"/>
              <w:numPr>
                <w:ilvl w:val="1"/>
                <w:numId w:val="12"/>
              </w:numPr>
              <w:ind w:left="426" w:right="-1" w:hanging="426"/>
              <w:jc w:val="both"/>
              <w:rPr>
                <w:sz w:val="22"/>
                <w:szCs w:val="22"/>
              </w:rPr>
            </w:pPr>
            <w:r w:rsidRPr="00A9166E">
              <w:rPr>
                <w:sz w:val="22"/>
                <w:szCs w:val="22"/>
              </w:rPr>
              <w:t>Lepingu dokumendid:</w:t>
            </w:r>
          </w:p>
          <w:p w:rsidR="00A9166E" w:rsidRPr="00A9166E" w:rsidRDefault="00A9166E" w:rsidP="00B87D96">
            <w:pPr>
              <w:ind w:right="-1"/>
              <w:jc w:val="both"/>
              <w:rPr>
                <w:sz w:val="22"/>
                <w:szCs w:val="22"/>
              </w:rPr>
            </w:pPr>
          </w:p>
        </w:tc>
        <w:tc>
          <w:tcPr>
            <w:tcW w:w="6420" w:type="dxa"/>
          </w:tcPr>
          <w:p w:rsidR="00A9166E" w:rsidRPr="00C32203" w:rsidRDefault="00A9166E" w:rsidP="00C32203">
            <w:pPr>
              <w:ind w:right="-1"/>
              <w:jc w:val="both"/>
              <w:rPr>
                <w:sz w:val="22"/>
                <w:szCs w:val="22"/>
              </w:rPr>
            </w:pPr>
            <w:r w:rsidRPr="00A9166E">
              <w:rPr>
                <w:sz w:val="22"/>
                <w:szCs w:val="22"/>
              </w:rPr>
              <w:t>Leping koosneb tähtsuse (prioriteetsuse) järjekorras alljärgnevatest dokumentidest:</w:t>
            </w:r>
          </w:p>
        </w:tc>
      </w:tr>
      <w:tr w:rsidR="00D37C69" w:rsidRPr="00A9166E" w:rsidTr="00CE5E40">
        <w:tc>
          <w:tcPr>
            <w:tcW w:w="9323" w:type="dxa"/>
            <w:gridSpan w:val="2"/>
          </w:tcPr>
          <w:p w:rsidR="00C32203" w:rsidRDefault="00C32203" w:rsidP="00B973CE">
            <w:pPr>
              <w:pStyle w:val="ListParagraph"/>
              <w:numPr>
                <w:ilvl w:val="0"/>
                <w:numId w:val="10"/>
              </w:numPr>
              <w:tabs>
                <w:tab w:val="left" w:pos="1276"/>
              </w:tabs>
              <w:ind w:left="851" w:right="-1" w:firstLine="0"/>
              <w:jc w:val="both"/>
              <w:rPr>
                <w:sz w:val="22"/>
                <w:szCs w:val="22"/>
              </w:rPr>
            </w:pPr>
            <w:r w:rsidRPr="00A9166E">
              <w:rPr>
                <w:sz w:val="22"/>
                <w:szCs w:val="22"/>
              </w:rPr>
              <w:t>Käesoleva Lepingu Eritingimused;</w:t>
            </w:r>
          </w:p>
          <w:p w:rsidR="00D37C69" w:rsidRPr="004C4C9E" w:rsidRDefault="00D37C69" w:rsidP="00B973CE">
            <w:pPr>
              <w:pStyle w:val="ListParagraph"/>
              <w:numPr>
                <w:ilvl w:val="0"/>
                <w:numId w:val="10"/>
              </w:numPr>
              <w:tabs>
                <w:tab w:val="left" w:pos="1276"/>
              </w:tabs>
              <w:ind w:left="851" w:right="-1" w:firstLine="0"/>
              <w:jc w:val="both"/>
              <w:rPr>
                <w:sz w:val="22"/>
                <w:szCs w:val="22"/>
              </w:rPr>
            </w:pPr>
            <w:r w:rsidRPr="00A9166E">
              <w:rPr>
                <w:sz w:val="22"/>
                <w:szCs w:val="22"/>
              </w:rPr>
              <w:t xml:space="preserve">Riigihanke </w:t>
            </w:r>
            <w:r w:rsidR="00C32203">
              <w:rPr>
                <w:sz w:val="22"/>
                <w:szCs w:val="22"/>
              </w:rPr>
              <w:t>„</w:t>
            </w:r>
            <w:sdt>
              <w:sdtPr>
                <w:rPr>
                  <w:sz w:val="22"/>
                  <w:szCs w:val="22"/>
                </w:rPr>
                <w:alias w:val="Hanke nimetus (HD pealkiri)"/>
                <w:id w:val="6862682"/>
                <w:placeholder>
                  <w:docPart w:val="4460BD09E0004D8E8A84C5DA4AB934A9"/>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C2B5AA48-11CA-4FFC-ADEB-5781C2366239}"/>
                <w:text/>
              </w:sdtPr>
              <w:sdtEndPr/>
              <w:sdtContent>
                <w:r w:rsidR="0090401F">
                  <w:rPr>
                    <w:sz w:val="22"/>
                    <w:szCs w:val="22"/>
                  </w:rPr>
                  <w:t>Erika 3 projekti ekspertiis</w:t>
                </w:r>
              </w:sdtContent>
            </w:sdt>
            <w:r w:rsidR="00C32203">
              <w:rPr>
                <w:sz w:val="22"/>
                <w:szCs w:val="22"/>
              </w:rPr>
              <w:t>“</w:t>
            </w:r>
            <w:r w:rsidRPr="00A9166E">
              <w:rPr>
                <w:sz w:val="22"/>
                <w:szCs w:val="22"/>
              </w:rPr>
              <w:t xml:space="preserve"> </w:t>
            </w:r>
            <w:r w:rsidR="00165047">
              <w:rPr>
                <w:sz w:val="22"/>
                <w:szCs w:val="22"/>
              </w:rPr>
              <w:t>riigihanke alusdok</w:t>
            </w:r>
            <w:r w:rsidRPr="00A9166E">
              <w:rPr>
                <w:sz w:val="22"/>
                <w:szCs w:val="22"/>
              </w:rPr>
              <w:t>umendid koos lisadega</w:t>
            </w:r>
            <w:r w:rsidR="003E2688">
              <w:rPr>
                <w:sz w:val="22"/>
                <w:szCs w:val="22"/>
              </w:rPr>
              <w:t xml:space="preserve"> (sh Objekti projektdokumentatsioon) </w:t>
            </w:r>
            <w:r w:rsidRPr="00C32203">
              <w:rPr>
                <w:sz w:val="22"/>
                <w:szCs w:val="22"/>
              </w:rPr>
              <w:t>ning riigihanke käigus peetud läbirääkimiste protokollid (Li</w:t>
            </w:r>
            <w:r w:rsidR="004C4C9E">
              <w:rPr>
                <w:sz w:val="22"/>
                <w:szCs w:val="22"/>
              </w:rPr>
              <w:t>sa 1)</w:t>
            </w:r>
          </w:p>
          <w:p w:rsidR="00C32203" w:rsidRPr="00A9166E" w:rsidRDefault="00C32203" w:rsidP="00B973CE">
            <w:pPr>
              <w:pStyle w:val="ListParagraph"/>
              <w:numPr>
                <w:ilvl w:val="0"/>
                <w:numId w:val="10"/>
              </w:numPr>
              <w:tabs>
                <w:tab w:val="left" w:pos="1276"/>
              </w:tabs>
              <w:ind w:left="851" w:right="-1" w:firstLine="0"/>
              <w:jc w:val="both"/>
              <w:rPr>
                <w:sz w:val="22"/>
                <w:szCs w:val="22"/>
              </w:rPr>
            </w:pPr>
            <w:r w:rsidRPr="00A9166E">
              <w:rPr>
                <w:sz w:val="22"/>
                <w:szCs w:val="22"/>
              </w:rPr>
              <w:t>K</w:t>
            </w:r>
            <w:r>
              <w:rPr>
                <w:sz w:val="22"/>
                <w:szCs w:val="22"/>
              </w:rPr>
              <w:t>äesoleva Lepingu Põhitingimused.</w:t>
            </w:r>
          </w:p>
          <w:p w:rsidR="00C32203" w:rsidRPr="00A9166E" w:rsidRDefault="00B949AF" w:rsidP="00B949AF">
            <w:pPr>
              <w:tabs>
                <w:tab w:val="left" w:pos="3860"/>
              </w:tabs>
              <w:ind w:left="426" w:right="-1"/>
              <w:jc w:val="both"/>
              <w:rPr>
                <w:sz w:val="22"/>
                <w:szCs w:val="22"/>
              </w:rPr>
            </w:pPr>
            <w:r>
              <w:rPr>
                <w:sz w:val="22"/>
                <w:szCs w:val="22"/>
              </w:rPr>
              <w:tab/>
            </w:r>
          </w:p>
        </w:tc>
      </w:tr>
      <w:tr w:rsidR="00A9166E" w:rsidRPr="00A9166E" w:rsidTr="00CE5E40">
        <w:tc>
          <w:tcPr>
            <w:tcW w:w="2903" w:type="dxa"/>
          </w:tcPr>
          <w:p w:rsidR="00A9166E" w:rsidRPr="00A9166E" w:rsidRDefault="00A9166E" w:rsidP="00B973CE">
            <w:pPr>
              <w:pStyle w:val="ListParagraph"/>
              <w:numPr>
                <w:ilvl w:val="1"/>
                <w:numId w:val="12"/>
              </w:numPr>
              <w:ind w:left="426" w:right="-1" w:hanging="426"/>
              <w:jc w:val="both"/>
              <w:rPr>
                <w:sz w:val="22"/>
                <w:szCs w:val="22"/>
              </w:rPr>
            </w:pPr>
            <w:r w:rsidRPr="00A9166E">
              <w:rPr>
                <w:sz w:val="22"/>
                <w:szCs w:val="22"/>
              </w:rPr>
              <w:t>Lepingu</w:t>
            </w:r>
            <w:r w:rsidR="00B949AF">
              <w:rPr>
                <w:sz w:val="22"/>
                <w:szCs w:val="22"/>
              </w:rPr>
              <w:t xml:space="preserve"> </w:t>
            </w:r>
            <w:r w:rsidRPr="00A9166E">
              <w:rPr>
                <w:sz w:val="22"/>
                <w:szCs w:val="22"/>
              </w:rPr>
              <w:t>hind:</w:t>
            </w:r>
          </w:p>
        </w:tc>
        <w:tc>
          <w:tcPr>
            <w:tcW w:w="6420" w:type="dxa"/>
          </w:tcPr>
          <w:p w:rsidR="00A9166E" w:rsidRDefault="00F974A2" w:rsidP="00480ADB">
            <w:pPr>
              <w:autoSpaceDE w:val="0"/>
              <w:autoSpaceDN w:val="0"/>
              <w:adjustRightInd w:val="0"/>
              <w:jc w:val="both"/>
              <w:rPr>
                <w:sz w:val="22"/>
                <w:szCs w:val="22"/>
              </w:rPr>
            </w:pPr>
            <w:r w:rsidRPr="00A9166E">
              <w:rPr>
                <w:sz w:val="22"/>
                <w:szCs w:val="22"/>
              </w:rPr>
              <w:t>Lepingu</w:t>
            </w:r>
            <w:r w:rsidR="00B949AF">
              <w:rPr>
                <w:sz w:val="22"/>
                <w:szCs w:val="22"/>
              </w:rPr>
              <w:t xml:space="preserve"> </w:t>
            </w:r>
            <w:r w:rsidRPr="00A9166E">
              <w:rPr>
                <w:sz w:val="22"/>
                <w:szCs w:val="22"/>
              </w:rPr>
              <w:t xml:space="preserve">hind </w:t>
            </w:r>
            <w:r w:rsidR="00B949AF">
              <w:rPr>
                <w:sz w:val="22"/>
                <w:szCs w:val="22"/>
              </w:rPr>
              <w:t>on</w:t>
            </w:r>
            <w:r w:rsidRPr="00A9166E">
              <w:rPr>
                <w:sz w:val="22"/>
                <w:szCs w:val="22"/>
              </w:rPr>
              <w:t xml:space="preserve"> </w:t>
            </w:r>
            <w:r w:rsidR="005A7DEC" w:rsidRPr="00D10858">
              <w:rPr>
                <w:b/>
                <w:sz w:val="22"/>
                <w:szCs w:val="22"/>
              </w:rPr>
              <w:t>7400</w:t>
            </w:r>
            <w:r w:rsidRPr="00D10858">
              <w:rPr>
                <w:b/>
                <w:sz w:val="22"/>
                <w:szCs w:val="22"/>
              </w:rPr>
              <w:t xml:space="preserve"> eurot</w:t>
            </w:r>
            <w:r w:rsidRPr="00A9166E">
              <w:rPr>
                <w:b/>
                <w:sz w:val="22"/>
                <w:szCs w:val="22"/>
              </w:rPr>
              <w:t xml:space="preserve"> </w:t>
            </w:r>
            <w:r w:rsidRPr="00A9166E">
              <w:rPr>
                <w:sz w:val="22"/>
                <w:szCs w:val="22"/>
              </w:rPr>
              <w:t>(</w:t>
            </w:r>
            <w:r w:rsidR="005A7DEC">
              <w:rPr>
                <w:sz w:val="22"/>
                <w:szCs w:val="22"/>
              </w:rPr>
              <w:t>seitse tuhat nelisada</w:t>
            </w:r>
            <w:r w:rsidRPr="00A9166E">
              <w:rPr>
                <w:sz w:val="22"/>
                <w:szCs w:val="22"/>
              </w:rPr>
              <w:t xml:space="preserve"> eurot</w:t>
            </w:r>
            <w:r>
              <w:rPr>
                <w:sz w:val="22"/>
                <w:szCs w:val="22"/>
              </w:rPr>
              <w:t xml:space="preserve">), millele </w:t>
            </w:r>
            <w:r w:rsidRPr="00A9166E">
              <w:rPr>
                <w:sz w:val="22"/>
                <w:szCs w:val="22"/>
              </w:rPr>
              <w:t>lisandub käibemaks õigusaktidega sätestatud määras.</w:t>
            </w:r>
          </w:p>
          <w:p w:rsidR="00B949AF" w:rsidRPr="00A9166E" w:rsidRDefault="00B949AF" w:rsidP="00480ADB">
            <w:pPr>
              <w:autoSpaceDE w:val="0"/>
              <w:autoSpaceDN w:val="0"/>
              <w:adjustRightInd w:val="0"/>
              <w:jc w:val="both"/>
              <w:rPr>
                <w:sz w:val="22"/>
                <w:szCs w:val="22"/>
              </w:rPr>
            </w:pPr>
          </w:p>
        </w:tc>
      </w:tr>
    </w:tbl>
    <w:p w:rsidR="00B949AF" w:rsidRPr="00975F1B" w:rsidRDefault="00B949AF" w:rsidP="00B973CE">
      <w:pPr>
        <w:pStyle w:val="ListParagraph"/>
        <w:numPr>
          <w:ilvl w:val="1"/>
          <w:numId w:val="12"/>
        </w:numPr>
        <w:ind w:left="426" w:hanging="426"/>
        <w:jc w:val="both"/>
        <w:rPr>
          <w:bCs/>
          <w:sz w:val="22"/>
          <w:szCs w:val="22"/>
        </w:rPr>
      </w:pPr>
      <w:r>
        <w:rPr>
          <w:sz w:val="22"/>
          <w:szCs w:val="22"/>
        </w:rPr>
        <w:t>T</w:t>
      </w:r>
      <w:r w:rsidRPr="00B949AF">
        <w:rPr>
          <w:sz w:val="22"/>
          <w:szCs w:val="22"/>
        </w:rPr>
        <w:t xml:space="preserve">eenuse osutamise tähtaeg on </w:t>
      </w:r>
    </w:p>
    <w:p w:rsidR="00975F1B" w:rsidRPr="00975F1B" w:rsidRDefault="00975F1B" w:rsidP="00975F1B">
      <w:pPr>
        <w:ind w:left="705" w:hanging="705"/>
        <w:jc w:val="both"/>
        <w:rPr>
          <w:bCs/>
          <w:sz w:val="22"/>
          <w:szCs w:val="22"/>
        </w:rPr>
      </w:pPr>
      <w:r>
        <w:rPr>
          <w:bCs/>
          <w:sz w:val="22"/>
          <w:szCs w:val="22"/>
        </w:rPr>
        <w:t>-</w:t>
      </w:r>
      <w:r>
        <w:rPr>
          <w:bCs/>
          <w:sz w:val="22"/>
          <w:szCs w:val="22"/>
        </w:rPr>
        <w:tab/>
      </w:r>
      <w:r>
        <w:rPr>
          <w:bCs/>
          <w:sz w:val="22"/>
          <w:szCs w:val="22"/>
        </w:rPr>
        <w:tab/>
      </w:r>
      <w:r w:rsidRPr="00975F1B">
        <w:rPr>
          <w:bCs/>
          <w:sz w:val="22"/>
          <w:szCs w:val="22"/>
        </w:rPr>
        <w:t xml:space="preserve">Ekspertiisi esitamine etteantud tabeli kujul </w:t>
      </w:r>
      <w:r w:rsidR="00510FE3" w:rsidRPr="00510FE3">
        <w:rPr>
          <w:bCs/>
          <w:color w:val="FF0000"/>
          <w:sz w:val="22"/>
          <w:szCs w:val="22"/>
        </w:rPr>
        <w:t>21 päeva</w:t>
      </w:r>
      <w:r w:rsidRPr="00510FE3">
        <w:rPr>
          <w:bCs/>
          <w:color w:val="FF0000"/>
          <w:sz w:val="22"/>
          <w:szCs w:val="22"/>
        </w:rPr>
        <w:t xml:space="preserve"> </w:t>
      </w:r>
      <w:r w:rsidRPr="00975F1B">
        <w:rPr>
          <w:bCs/>
          <w:sz w:val="22"/>
          <w:szCs w:val="22"/>
        </w:rPr>
        <w:t xml:space="preserve">alates projekti ekspertiisiks üleandmise päevast. </w:t>
      </w:r>
    </w:p>
    <w:p w:rsidR="00975F1B" w:rsidRPr="00975F1B" w:rsidRDefault="00975F1B" w:rsidP="00975F1B">
      <w:pPr>
        <w:jc w:val="both"/>
        <w:rPr>
          <w:bCs/>
          <w:sz w:val="22"/>
          <w:szCs w:val="22"/>
        </w:rPr>
      </w:pPr>
      <w:r w:rsidRPr="00975F1B">
        <w:rPr>
          <w:bCs/>
          <w:sz w:val="22"/>
          <w:szCs w:val="22"/>
        </w:rPr>
        <w:t>-</w:t>
      </w:r>
      <w:r w:rsidRPr="00975F1B">
        <w:rPr>
          <w:bCs/>
          <w:sz w:val="22"/>
          <w:szCs w:val="22"/>
        </w:rPr>
        <w:tab/>
        <w:t>Projekti kordusek</w:t>
      </w:r>
      <w:r>
        <w:rPr>
          <w:bCs/>
          <w:sz w:val="22"/>
          <w:szCs w:val="22"/>
        </w:rPr>
        <w:t>spertiis teostatakse 7 päeva</w:t>
      </w:r>
      <w:r w:rsidRPr="00975F1B">
        <w:rPr>
          <w:bCs/>
          <w:sz w:val="22"/>
          <w:szCs w:val="22"/>
        </w:rPr>
        <w:t xml:space="preserve"> jooksul peale parandatud projekti esitamist.</w:t>
      </w:r>
    </w:p>
    <w:p w:rsidR="00975F1B" w:rsidRDefault="00975F1B" w:rsidP="00975F1B">
      <w:pPr>
        <w:ind w:left="705" w:hanging="705"/>
        <w:jc w:val="both"/>
        <w:rPr>
          <w:bCs/>
          <w:sz w:val="22"/>
          <w:szCs w:val="22"/>
        </w:rPr>
      </w:pPr>
      <w:r w:rsidRPr="00975F1B">
        <w:rPr>
          <w:bCs/>
          <w:sz w:val="22"/>
          <w:szCs w:val="22"/>
        </w:rPr>
        <w:t>-</w:t>
      </w:r>
      <w:r w:rsidRPr="00975F1B">
        <w:rPr>
          <w:bCs/>
          <w:sz w:val="22"/>
          <w:szCs w:val="22"/>
        </w:rPr>
        <w:tab/>
        <w:t>Vajadusel teostatakse lõplik ülevaatus 4 tööpäeva jooksul peale projekteerija poolt teistkordselt parandatud projekti esitamist.</w:t>
      </w:r>
    </w:p>
    <w:p w:rsidR="00975F1B" w:rsidRPr="00975F1B" w:rsidRDefault="00975F1B" w:rsidP="00975F1B">
      <w:pPr>
        <w:jc w:val="both"/>
        <w:rPr>
          <w:bCs/>
          <w:sz w:val="22"/>
          <w:szCs w:val="22"/>
        </w:rPr>
      </w:pPr>
    </w:p>
    <w:p w:rsidR="00C168C5" w:rsidRPr="00C168C5" w:rsidRDefault="005F7789" w:rsidP="00B973CE">
      <w:pPr>
        <w:pStyle w:val="ListParagraph"/>
        <w:numPr>
          <w:ilvl w:val="1"/>
          <w:numId w:val="12"/>
        </w:numPr>
        <w:ind w:left="426" w:hanging="426"/>
        <w:jc w:val="both"/>
        <w:rPr>
          <w:bCs/>
          <w:sz w:val="22"/>
          <w:szCs w:val="22"/>
        </w:rPr>
      </w:pPr>
      <w:r>
        <w:rPr>
          <w:sz w:val="22"/>
          <w:szCs w:val="22"/>
        </w:rPr>
        <w:t>Töövõtja</w:t>
      </w:r>
      <w:r w:rsidR="00A9166E" w:rsidRPr="00C168C5">
        <w:rPr>
          <w:noProof/>
          <w:sz w:val="22"/>
          <w:szCs w:val="22"/>
        </w:rPr>
        <w:t xml:space="preserve">t esindavad: </w:t>
      </w:r>
    </w:p>
    <w:p w:rsidR="00C168C5" w:rsidRPr="00C168C5" w:rsidRDefault="00A9166E" w:rsidP="00D10858">
      <w:pPr>
        <w:pStyle w:val="ListParagraph"/>
        <w:numPr>
          <w:ilvl w:val="2"/>
          <w:numId w:val="12"/>
        </w:numPr>
        <w:spacing w:before="120" w:after="120"/>
        <w:ind w:left="426" w:firstLine="0"/>
        <w:jc w:val="both"/>
        <w:rPr>
          <w:bCs/>
          <w:sz w:val="22"/>
          <w:szCs w:val="22"/>
        </w:rPr>
      </w:pPr>
      <w:r w:rsidRPr="00C168C5">
        <w:rPr>
          <w:noProof/>
          <w:sz w:val="22"/>
          <w:szCs w:val="22"/>
        </w:rPr>
        <w:t>Tehnilistes küsimustes</w:t>
      </w:r>
      <w:r w:rsidR="005935EE">
        <w:rPr>
          <w:noProof/>
          <w:sz w:val="22"/>
          <w:szCs w:val="22"/>
        </w:rPr>
        <w:t xml:space="preserve"> </w:t>
      </w:r>
      <w:r w:rsidR="005935EE" w:rsidRPr="005935EE">
        <w:rPr>
          <w:noProof/>
          <w:sz w:val="22"/>
          <w:szCs w:val="22"/>
          <w:lang w:val="en-US"/>
        </w:rPr>
        <w:t>(sh veebikeskkonnas akteerimisel)</w:t>
      </w:r>
      <w:r w:rsidRPr="00C168C5">
        <w:rPr>
          <w:noProof/>
          <w:sz w:val="22"/>
          <w:szCs w:val="22"/>
        </w:rPr>
        <w:t xml:space="preserve">: </w:t>
      </w:r>
      <w:bookmarkStart w:id="7" w:name="_Hlk520282500"/>
      <w:r w:rsidR="005A7DEC" w:rsidRPr="005A7DEC">
        <w:rPr>
          <w:rFonts w:cs="Calibri"/>
          <w:noProof/>
          <w:sz w:val="22"/>
          <w:szCs w:val="22"/>
        </w:rPr>
        <w:t>Lauri Špitsmeister</w:t>
      </w:r>
      <w:r w:rsidRPr="00C168C5">
        <w:rPr>
          <w:rFonts w:cs="Calibri"/>
          <w:noProof/>
          <w:sz w:val="22"/>
          <w:szCs w:val="22"/>
        </w:rPr>
        <w:t xml:space="preserve">, GSM </w:t>
      </w:r>
      <w:r w:rsidR="00D10858">
        <w:rPr>
          <w:rFonts w:cs="Calibri"/>
          <w:noProof/>
          <w:sz w:val="22"/>
          <w:szCs w:val="22"/>
        </w:rPr>
        <w:t xml:space="preserve">   </w:t>
      </w:r>
      <w:r w:rsidR="00D10858" w:rsidRPr="00D10858">
        <w:rPr>
          <w:rFonts w:cs="Calibri"/>
          <w:noProof/>
          <w:sz w:val="22"/>
          <w:szCs w:val="22"/>
        </w:rPr>
        <w:t>+372 56 626 195</w:t>
      </w:r>
      <w:r w:rsidRPr="00C168C5">
        <w:rPr>
          <w:rFonts w:cs="Calibri"/>
          <w:noProof/>
          <w:sz w:val="22"/>
          <w:szCs w:val="22"/>
        </w:rPr>
        <w:t xml:space="preserve">, e-post: </w:t>
      </w:r>
      <w:hyperlink r:id="rId10" w:history="1">
        <w:r w:rsidR="00D10858" w:rsidRPr="00D10858">
          <w:rPr>
            <w:rStyle w:val="Hyperlink"/>
            <w:rFonts w:cs="Calibri"/>
            <w:noProof/>
            <w:sz w:val="22"/>
            <w:szCs w:val="22"/>
          </w:rPr>
          <w:t>lauri@gecc.ee</w:t>
        </w:r>
      </w:hyperlink>
      <w:bookmarkEnd w:id="7"/>
    </w:p>
    <w:p w:rsidR="00A9166E" w:rsidRPr="00370DE2" w:rsidRDefault="00A9166E" w:rsidP="00B973CE">
      <w:pPr>
        <w:pStyle w:val="ListParagraph"/>
        <w:numPr>
          <w:ilvl w:val="2"/>
          <w:numId w:val="12"/>
        </w:numPr>
        <w:spacing w:before="120" w:after="120"/>
        <w:ind w:left="1418" w:hanging="992"/>
        <w:jc w:val="both"/>
        <w:rPr>
          <w:bCs/>
          <w:sz w:val="22"/>
          <w:szCs w:val="22"/>
        </w:rPr>
      </w:pPr>
      <w:r w:rsidRPr="00C168C5">
        <w:rPr>
          <w:noProof/>
          <w:sz w:val="22"/>
          <w:szCs w:val="22"/>
        </w:rPr>
        <w:t>Lepingulistes küsimustes:</w:t>
      </w:r>
      <w:r w:rsidR="0090401F" w:rsidRPr="0090401F">
        <w:rPr>
          <w:rFonts w:cs="Calibri"/>
          <w:noProof/>
          <w:sz w:val="22"/>
          <w:szCs w:val="22"/>
        </w:rPr>
        <w:t xml:space="preserve"> </w:t>
      </w:r>
      <w:r w:rsidR="00D10858" w:rsidRPr="00D10858">
        <w:rPr>
          <w:noProof/>
          <w:sz w:val="22"/>
          <w:szCs w:val="22"/>
        </w:rPr>
        <w:t xml:space="preserve">Lauri Špitsmeister, GSM +372 56 626 195, e-post: </w:t>
      </w:r>
      <w:hyperlink r:id="rId11" w:history="1">
        <w:r w:rsidR="00D10858" w:rsidRPr="00D10858">
          <w:rPr>
            <w:rStyle w:val="Hyperlink"/>
            <w:noProof/>
            <w:sz w:val="22"/>
            <w:szCs w:val="22"/>
          </w:rPr>
          <w:t>lauri@gecc.ee</w:t>
        </w:r>
      </w:hyperlink>
    </w:p>
    <w:p w:rsidR="00370DE2" w:rsidRPr="00C168C5" w:rsidRDefault="00370DE2" w:rsidP="00370DE2">
      <w:pPr>
        <w:pStyle w:val="ListParagraph"/>
        <w:spacing w:before="120" w:after="120"/>
        <w:ind w:left="1418"/>
        <w:jc w:val="both"/>
        <w:rPr>
          <w:bCs/>
          <w:sz w:val="22"/>
          <w:szCs w:val="22"/>
        </w:rPr>
      </w:pPr>
    </w:p>
    <w:p w:rsidR="00C168C5" w:rsidRDefault="0057380E" w:rsidP="00B973CE">
      <w:pPr>
        <w:pStyle w:val="ListParagraph"/>
        <w:numPr>
          <w:ilvl w:val="1"/>
          <w:numId w:val="12"/>
        </w:numPr>
        <w:spacing w:after="120"/>
        <w:ind w:left="426" w:hanging="426"/>
        <w:jc w:val="both"/>
        <w:rPr>
          <w:bCs/>
          <w:sz w:val="22"/>
          <w:szCs w:val="22"/>
        </w:rPr>
      </w:pPr>
      <w:r>
        <w:rPr>
          <w:sz w:val="22"/>
          <w:szCs w:val="22"/>
        </w:rPr>
        <w:t>Tellija</w:t>
      </w:r>
      <w:r w:rsidR="00A43F5D">
        <w:rPr>
          <w:bCs/>
          <w:sz w:val="22"/>
          <w:szCs w:val="22"/>
        </w:rPr>
        <w:t>t</w:t>
      </w:r>
      <w:r w:rsidR="00A9166E" w:rsidRPr="00286157">
        <w:rPr>
          <w:bCs/>
          <w:sz w:val="22"/>
          <w:szCs w:val="22"/>
        </w:rPr>
        <w:t xml:space="preserve"> esindavad:</w:t>
      </w:r>
    </w:p>
    <w:p w:rsidR="00C168C5" w:rsidRPr="00370DE2" w:rsidRDefault="00A9166E" w:rsidP="00370DE2">
      <w:pPr>
        <w:pStyle w:val="ListParagraph"/>
        <w:numPr>
          <w:ilvl w:val="2"/>
          <w:numId w:val="11"/>
        </w:numPr>
        <w:rPr>
          <w:bCs/>
          <w:sz w:val="22"/>
          <w:szCs w:val="22"/>
        </w:rPr>
      </w:pPr>
      <w:r w:rsidRPr="00370DE2">
        <w:rPr>
          <w:noProof/>
          <w:sz w:val="22"/>
          <w:szCs w:val="22"/>
        </w:rPr>
        <w:t xml:space="preserve">Tehnilistes </w:t>
      </w:r>
      <w:r w:rsidR="0090401F" w:rsidRPr="00370DE2">
        <w:rPr>
          <w:noProof/>
          <w:sz w:val="22"/>
          <w:szCs w:val="22"/>
        </w:rPr>
        <w:t xml:space="preserve"> ja lepingulistes </w:t>
      </w:r>
      <w:r w:rsidRPr="00370DE2">
        <w:rPr>
          <w:noProof/>
          <w:sz w:val="22"/>
          <w:szCs w:val="22"/>
        </w:rPr>
        <w:t>küsimustes:</w:t>
      </w:r>
      <w:r w:rsidR="0035082D" w:rsidRPr="00370DE2">
        <w:rPr>
          <w:noProof/>
          <w:sz w:val="22"/>
          <w:szCs w:val="22"/>
        </w:rPr>
        <w:t xml:space="preserve"> </w:t>
      </w:r>
      <w:sdt>
        <w:sdtPr>
          <w:rPr>
            <w:noProof/>
            <w:sz w:val="22"/>
            <w:szCs w:val="22"/>
          </w:rPr>
          <w:alias w:val="Vastutav isik"/>
          <w:id w:val="6862685"/>
          <w:lock w:val="contentLocked"/>
          <w:placeholder>
            <w:docPart w:val="577F7A7A05F54ACCA6C7F44C08B7BAF0"/>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ResponsiblePerson[1]/ns2:UserInfo[1]/ns2:DisplayName[1]" w:storeItemID="{C2B5AA48-11CA-4FFC-ADEB-5781C2366239}"/>
          <w:text/>
        </w:sdtPr>
        <w:sdtEndPr/>
        <w:sdtContent>
          <w:r w:rsidR="0090401F">
            <w:rPr>
              <w:noProof/>
              <w:sz w:val="22"/>
              <w:szCs w:val="22"/>
            </w:rPr>
            <w:t>Erik Lillepalu</w:t>
          </w:r>
        </w:sdtContent>
      </w:sdt>
      <w:r w:rsidRPr="00370DE2">
        <w:rPr>
          <w:rFonts w:cs="Calibri"/>
          <w:noProof/>
          <w:sz w:val="22"/>
          <w:szCs w:val="22"/>
        </w:rPr>
        <w:t xml:space="preserve">, GSM </w:t>
      </w:r>
      <w:r w:rsidR="00D10858">
        <w:rPr>
          <w:rFonts w:cs="Calibri"/>
          <w:noProof/>
          <w:sz w:val="22"/>
          <w:szCs w:val="22"/>
        </w:rPr>
        <w:t xml:space="preserve">+372 </w:t>
      </w:r>
      <w:r w:rsidR="0090401F" w:rsidRPr="00370DE2">
        <w:rPr>
          <w:rFonts w:cs="Calibri"/>
          <w:noProof/>
          <w:sz w:val="22"/>
          <w:szCs w:val="22"/>
        </w:rPr>
        <w:t>50 66 290</w:t>
      </w:r>
      <w:r w:rsidR="00FA2108" w:rsidRPr="00370DE2">
        <w:rPr>
          <w:rFonts w:cs="Calibri"/>
          <w:noProof/>
          <w:sz w:val="22"/>
          <w:szCs w:val="22"/>
        </w:rPr>
        <w:t>,</w:t>
      </w:r>
      <w:r w:rsidRPr="00370DE2">
        <w:rPr>
          <w:rFonts w:cs="Calibri"/>
          <w:noProof/>
          <w:sz w:val="22"/>
          <w:szCs w:val="22"/>
        </w:rPr>
        <w:t xml:space="preserve"> e-post: </w:t>
      </w:r>
      <w:hyperlink r:id="rId12" w:history="1">
        <w:r w:rsidR="00721C0F" w:rsidRPr="00370DE2">
          <w:rPr>
            <w:rStyle w:val="Hyperlink"/>
            <w:rFonts w:cs="Calibri"/>
            <w:noProof/>
            <w:sz w:val="22"/>
            <w:szCs w:val="22"/>
          </w:rPr>
          <w:t>erik.lillepalu@rkas.ee</w:t>
        </w:r>
      </w:hyperlink>
    </w:p>
    <w:p w:rsidR="00721C0F" w:rsidRPr="00370DE2" w:rsidRDefault="00721C0F" w:rsidP="00B973CE">
      <w:pPr>
        <w:pStyle w:val="ListParagraph"/>
        <w:numPr>
          <w:ilvl w:val="2"/>
          <w:numId w:val="11"/>
        </w:numPr>
        <w:suppressAutoHyphens/>
        <w:jc w:val="both"/>
        <w:rPr>
          <w:rFonts w:cs="Calibri"/>
          <w:noProof/>
          <w:sz w:val="22"/>
          <w:szCs w:val="22"/>
        </w:rPr>
      </w:pPr>
      <w:r w:rsidRPr="00370DE2">
        <w:rPr>
          <w:rFonts w:cs="Calibri"/>
          <w:noProof/>
          <w:sz w:val="22"/>
          <w:szCs w:val="22"/>
        </w:rPr>
        <w:t xml:space="preserve">Tehnilistes küsimustes: Raivo Stepanov,Päästeamet, ekspert; raivo.stepanov@rescue.ee , tel: </w:t>
      </w:r>
      <w:r w:rsidR="00D10858">
        <w:rPr>
          <w:rFonts w:cs="Calibri"/>
          <w:noProof/>
          <w:sz w:val="22"/>
          <w:szCs w:val="22"/>
        </w:rPr>
        <w:t>+372 </w:t>
      </w:r>
      <w:r w:rsidRPr="00370DE2">
        <w:rPr>
          <w:rFonts w:cs="Calibri"/>
          <w:noProof/>
          <w:sz w:val="22"/>
          <w:szCs w:val="22"/>
        </w:rPr>
        <w:t>502</w:t>
      </w:r>
      <w:r w:rsidR="00D10858">
        <w:rPr>
          <w:rFonts w:cs="Calibri"/>
          <w:noProof/>
          <w:sz w:val="22"/>
          <w:szCs w:val="22"/>
        </w:rPr>
        <w:t xml:space="preserve"> </w:t>
      </w:r>
      <w:r w:rsidRPr="00370DE2">
        <w:rPr>
          <w:rFonts w:cs="Calibri"/>
          <w:noProof/>
          <w:sz w:val="22"/>
          <w:szCs w:val="22"/>
        </w:rPr>
        <w:t>4553</w:t>
      </w:r>
    </w:p>
    <w:p w:rsidR="00A9166E" w:rsidRPr="00A9166E" w:rsidRDefault="00A9166E" w:rsidP="00A916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A9166E" w:rsidRDefault="00A9166E" w:rsidP="00A916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AC3ABD" w:rsidRPr="00A9166E" w:rsidRDefault="00AC3ABD" w:rsidP="00A916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1479ED" w:rsidRPr="001479ED" w:rsidRDefault="001479ED" w:rsidP="001479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Cs/>
          <w:i/>
          <w:snapToGrid w:val="0"/>
          <w:sz w:val="22"/>
          <w:szCs w:val="22"/>
        </w:rPr>
      </w:pPr>
      <w:r w:rsidRPr="001479ED">
        <w:rPr>
          <w:bCs/>
          <w:i/>
          <w:snapToGrid w:val="0"/>
          <w:sz w:val="22"/>
          <w:szCs w:val="22"/>
        </w:rPr>
        <w:t>/allkirjastatud digitaalselt/</w:t>
      </w:r>
      <w:r w:rsidR="00721C0F">
        <w:rPr>
          <w:bCs/>
          <w:i/>
          <w:snapToGrid w:val="0"/>
          <w:sz w:val="22"/>
          <w:szCs w:val="22"/>
        </w:rPr>
        <w:tab/>
      </w:r>
      <w:r w:rsidR="00721C0F">
        <w:rPr>
          <w:bCs/>
          <w:i/>
          <w:snapToGrid w:val="0"/>
          <w:sz w:val="22"/>
          <w:szCs w:val="22"/>
        </w:rPr>
        <w:tab/>
      </w:r>
      <w:r w:rsidR="00721C0F">
        <w:rPr>
          <w:bCs/>
          <w:i/>
          <w:snapToGrid w:val="0"/>
          <w:sz w:val="22"/>
          <w:szCs w:val="22"/>
        </w:rPr>
        <w:tab/>
      </w:r>
      <w:r w:rsidRPr="001479ED">
        <w:rPr>
          <w:bCs/>
          <w:i/>
          <w:snapToGrid w:val="0"/>
          <w:sz w:val="22"/>
          <w:szCs w:val="22"/>
        </w:rPr>
        <w:t>/allkirjastatud digitaalselt/</w:t>
      </w:r>
    </w:p>
    <w:p w:rsidR="00A9166E" w:rsidRPr="00A9166E" w:rsidRDefault="00A9166E" w:rsidP="00A916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A9166E" w:rsidRPr="00A9166E" w:rsidRDefault="00A9166E" w:rsidP="00A916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A9166E" w:rsidRPr="00A9166E" w:rsidRDefault="0057380E" w:rsidP="00A916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sz w:val="22"/>
          <w:szCs w:val="22"/>
        </w:rPr>
      </w:pPr>
      <w:r w:rsidRPr="0057380E">
        <w:rPr>
          <w:b/>
          <w:bCs/>
          <w:snapToGrid w:val="0"/>
          <w:sz w:val="22"/>
          <w:szCs w:val="22"/>
        </w:rPr>
        <w:t>Tellija</w:t>
      </w:r>
      <w:r w:rsidR="00A9166E" w:rsidRPr="00A9166E">
        <w:rPr>
          <w:b/>
          <w:bCs/>
          <w:snapToGrid w:val="0"/>
          <w:sz w:val="22"/>
          <w:szCs w:val="22"/>
        </w:rPr>
        <w:tab/>
      </w:r>
      <w:r w:rsidR="00A9166E" w:rsidRPr="00A9166E">
        <w:rPr>
          <w:b/>
          <w:bCs/>
          <w:snapToGrid w:val="0"/>
          <w:sz w:val="22"/>
          <w:szCs w:val="22"/>
        </w:rPr>
        <w:tab/>
      </w:r>
      <w:r w:rsidR="00A9166E" w:rsidRPr="00A9166E">
        <w:rPr>
          <w:b/>
          <w:bCs/>
          <w:snapToGrid w:val="0"/>
          <w:sz w:val="22"/>
          <w:szCs w:val="22"/>
        </w:rPr>
        <w:tab/>
      </w:r>
      <w:r w:rsidR="00A9166E" w:rsidRPr="00A9166E">
        <w:rPr>
          <w:b/>
          <w:bCs/>
          <w:snapToGrid w:val="0"/>
          <w:sz w:val="22"/>
          <w:szCs w:val="22"/>
        </w:rPr>
        <w:tab/>
      </w:r>
      <w:r w:rsidR="00A9166E" w:rsidRPr="00A9166E">
        <w:rPr>
          <w:b/>
          <w:bCs/>
          <w:snapToGrid w:val="0"/>
          <w:sz w:val="22"/>
          <w:szCs w:val="22"/>
        </w:rPr>
        <w:tab/>
      </w:r>
      <w:r w:rsidR="00A9166E" w:rsidRPr="00A9166E">
        <w:rPr>
          <w:b/>
          <w:bCs/>
          <w:snapToGrid w:val="0"/>
          <w:sz w:val="22"/>
          <w:szCs w:val="22"/>
        </w:rPr>
        <w:tab/>
      </w:r>
      <w:r w:rsidR="005F7789" w:rsidRPr="005F7789">
        <w:rPr>
          <w:b/>
          <w:bCs/>
          <w:snapToGrid w:val="0"/>
          <w:sz w:val="22"/>
          <w:szCs w:val="22"/>
        </w:rPr>
        <w:t xml:space="preserve">Töövõtja </w:t>
      </w:r>
      <w:r w:rsidR="00A9166E" w:rsidRPr="00A9166E">
        <w:rPr>
          <w:sz w:val="22"/>
          <w:szCs w:val="22"/>
        </w:rPr>
        <w:br w:type="page"/>
      </w:r>
    </w:p>
    <w:p w:rsidR="00A9166E" w:rsidRPr="00A9166E" w:rsidRDefault="00A9166E" w:rsidP="00A9166E">
      <w:pPr>
        <w:ind w:left="4254" w:right="-1" w:hanging="4254"/>
        <w:rPr>
          <w:b/>
          <w:sz w:val="22"/>
          <w:szCs w:val="22"/>
        </w:rPr>
      </w:pPr>
      <w:r w:rsidRPr="00A9166E">
        <w:rPr>
          <w:b/>
          <w:sz w:val="22"/>
          <w:szCs w:val="22"/>
        </w:rPr>
        <w:lastRenderedPageBreak/>
        <w:t>LEPINGU PÕHITINGIMUSED</w:t>
      </w:r>
    </w:p>
    <w:p w:rsidR="00A9166E" w:rsidRPr="00A9166E" w:rsidRDefault="00A9166E" w:rsidP="00A9166E">
      <w:pPr>
        <w:spacing w:before="120"/>
        <w:jc w:val="both"/>
        <w:rPr>
          <w:noProof/>
          <w:sz w:val="22"/>
          <w:szCs w:val="22"/>
        </w:rPr>
      </w:pPr>
    </w:p>
    <w:p w:rsidR="00A9166E" w:rsidRPr="00A9166E" w:rsidRDefault="00A9166E" w:rsidP="00B973CE">
      <w:pPr>
        <w:pStyle w:val="ListParagraph"/>
        <w:numPr>
          <w:ilvl w:val="0"/>
          <w:numId w:val="9"/>
        </w:numPr>
        <w:spacing w:before="120"/>
        <w:jc w:val="both"/>
        <w:rPr>
          <w:b/>
          <w:noProof/>
          <w:sz w:val="22"/>
          <w:szCs w:val="22"/>
        </w:rPr>
      </w:pPr>
      <w:r w:rsidRPr="00A9166E">
        <w:rPr>
          <w:b/>
          <w:noProof/>
          <w:sz w:val="22"/>
          <w:szCs w:val="22"/>
        </w:rPr>
        <w:t>Üldsätted</w:t>
      </w:r>
    </w:p>
    <w:p w:rsidR="00A9166E" w:rsidRPr="00A9166E" w:rsidRDefault="00A9166E" w:rsidP="00A9166E">
      <w:pPr>
        <w:pStyle w:val="ListParagraph"/>
        <w:spacing w:before="120"/>
        <w:jc w:val="both"/>
        <w:rPr>
          <w:b/>
          <w:noProof/>
          <w:sz w:val="22"/>
          <w:szCs w:val="22"/>
        </w:rPr>
      </w:pPr>
    </w:p>
    <w:p w:rsidR="00A9166E" w:rsidRPr="00A9166E" w:rsidRDefault="00A9166E" w:rsidP="00B973CE">
      <w:pPr>
        <w:pStyle w:val="ListParagraph"/>
        <w:numPr>
          <w:ilvl w:val="1"/>
          <w:numId w:val="9"/>
        </w:numPr>
        <w:spacing w:before="120"/>
        <w:jc w:val="both"/>
        <w:rPr>
          <w:noProof/>
          <w:sz w:val="22"/>
          <w:szCs w:val="22"/>
        </w:rPr>
      </w:pPr>
      <w:r w:rsidRPr="00A9166E">
        <w:rPr>
          <w:noProof/>
          <w:sz w:val="22"/>
          <w:szCs w:val="22"/>
        </w:rPr>
        <w:t xml:space="preserve">Pooled juhinduvad Lepingu sõlmimisel ja täitmisel  </w:t>
      </w:r>
      <w:r w:rsidRPr="00A9166E">
        <w:rPr>
          <w:snapToGrid w:val="0"/>
          <w:sz w:val="22"/>
          <w:szCs w:val="22"/>
        </w:rPr>
        <w:t>Eesti Vabariigi õigusaktidest ning</w:t>
      </w:r>
      <w:r w:rsidRPr="00A9166E">
        <w:rPr>
          <w:noProof/>
          <w:sz w:val="22"/>
          <w:szCs w:val="22"/>
        </w:rPr>
        <w:t xml:space="preserve"> Lepingu dokumentidest.</w:t>
      </w:r>
    </w:p>
    <w:p w:rsidR="00A9166E" w:rsidRPr="00A9166E" w:rsidRDefault="00A9166E" w:rsidP="00B973CE">
      <w:pPr>
        <w:pStyle w:val="ListParagraph"/>
        <w:numPr>
          <w:ilvl w:val="1"/>
          <w:numId w:val="9"/>
        </w:numPr>
        <w:jc w:val="both"/>
        <w:rPr>
          <w:color w:val="000000"/>
          <w:sz w:val="22"/>
          <w:szCs w:val="22"/>
        </w:rPr>
      </w:pPr>
      <w:r w:rsidRPr="00A9166E">
        <w:rPr>
          <w:snapToGrid w:val="0"/>
          <w:sz w:val="22"/>
          <w:szCs w:val="22"/>
        </w:rPr>
        <w:t>Pooled kohustuvad oma Lepingujärgse tegevuse korraldamisel lähtuma vastastikkuse heauskse koostöö põhimõtetest ning vältima teisele Poolele kahju tekitamist.</w:t>
      </w:r>
      <w:r w:rsidRPr="00A9166E">
        <w:rPr>
          <w:noProof/>
          <w:sz w:val="22"/>
          <w:szCs w:val="22"/>
        </w:rPr>
        <w:t xml:space="preserve"> Teenuse osutamisel peab </w:t>
      </w:r>
      <w:r w:rsidR="005F7789">
        <w:rPr>
          <w:sz w:val="22"/>
          <w:szCs w:val="22"/>
        </w:rPr>
        <w:t>Töövõtja</w:t>
      </w:r>
      <w:r w:rsidRPr="00A9166E">
        <w:rPr>
          <w:noProof/>
          <w:sz w:val="22"/>
          <w:szCs w:val="22"/>
        </w:rPr>
        <w:t xml:space="preserve"> lähtuma sellest, et parimal võimalikul viisil oleks tagatud </w:t>
      </w:r>
      <w:r w:rsidR="0057380E">
        <w:rPr>
          <w:sz w:val="22"/>
          <w:szCs w:val="22"/>
        </w:rPr>
        <w:t>Tellija</w:t>
      </w:r>
      <w:r w:rsidRPr="00A9166E">
        <w:rPr>
          <w:noProof/>
          <w:sz w:val="22"/>
          <w:szCs w:val="22"/>
        </w:rPr>
        <w:t xml:space="preserve"> huvide esindatus ja kaitstus.</w:t>
      </w:r>
      <w:r w:rsidRPr="00A9166E">
        <w:rPr>
          <w:color w:val="000000"/>
          <w:sz w:val="22"/>
          <w:szCs w:val="22"/>
        </w:rPr>
        <w:t xml:space="preserve"> </w:t>
      </w:r>
    </w:p>
    <w:p w:rsidR="00A9166E" w:rsidRPr="00A9166E" w:rsidRDefault="00A9166E" w:rsidP="00B973CE">
      <w:pPr>
        <w:pStyle w:val="ListParagraph"/>
        <w:numPr>
          <w:ilvl w:val="1"/>
          <w:numId w:val="9"/>
        </w:numPr>
        <w:jc w:val="both"/>
        <w:rPr>
          <w:sz w:val="22"/>
          <w:szCs w:val="22"/>
        </w:rPr>
      </w:pPr>
      <w:r w:rsidRPr="00A9166E">
        <w:rPr>
          <w:sz w:val="22"/>
          <w:szCs w:val="22"/>
        </w:rPr>
        <w:t>Lepingu täitmisel on suhtlus- ja töökeeleks, s.h koosolekutel, ehitusobjektil ja kirjavahetuses,  eesti keel.</w:t>
      </w:r>
    </w:p>
    <w:p w:rsidR="00A9166E" w:rsidRPr="00A9166E" w:rsidRDefault="005F7789" w:rsidP="00B973CE">
      <w:pPr>
        <w:pStyle w:val="ListParagraph"/>
        <w:numPr>
          <w:ilvl w:val="1"/>
          <w:numId w:val="9"/>
        </w:numPr>
        <w:jc w:val="both"/>
        <w:rPr>
          <w:noProof/>
          <w:sz w:val="22"/>
          <w:szCs w:val="22"/>
        </w:rPr>
      </w:pPr>
      <w:r>
        <w:rPr>
          <w:sz w:val="22"/>
          <w:szCs w:val="22"/>
        </w:rPr>
        <w:t>Töövõtja</w:t>
      </w:r>
      <w:r w:rsidR="00A9166E" w:rsidRPr="00A9166E">
        <w:rPr>
          <w:noProof/>
          <w:sz w:val="22"/>
          <w:szCs w:val="22"/>
        </w:rPr>
        <w:t xml:space="preserve">l ei ole muid volitusi kui on Lepingus otseselt ette nähtud. </w:t>
      </w:r>
      <w:r>
        <w:rPr>
          <w:sz w:val="22"/>
          <w:szCs w:val="22"/>
        </w:rPr>
        <w:t>Töövõtja</w:t>
      </w:r>
      <w:r w:rsidR="00A9166E" w:rsidRPr="00A9166E">
        <w:rPr>
          <w:noProof/>
          <w:sz w:val="22"/>
          <w:szCs w:val="22"/>
        </w:rPr>
        <w:t xml:space="preserve">l ei ole </w:t>
      </w:r>
      <w:r w:rsidR="0057380E">
        <w:rPr>
          <w:sz w:val="22"/>
          <w:szCs w:val="22"/>
        </w:rPr>
        <w:t>Tellija</w:t>
      </w:r>
      <w:r w:rsidR="00A9166E" w:rsidRPr="00A9166E">
        <w:rPr>
          <w:noProof/>
          <w:sz w:val="22"/>
          <w:szCs w:val="22"/>
        </w:rPr>
        <w:t xml:space="preserve"> nimel õigus teha tehinguid või võtta </w:t>
      </w:r>
      <w:r w:rsidR="0057380E">
        <w:rPr>
          <w:sz w:val="22"/>
          <w:szCs w:val="22"/>
        </w:rPr>
        <w:t>Tellija</w:t>
      </w:r>
      <w:r w:rsidR="00A9166E" w:rsidRPr="00A9166E">
        <w:rPr>
          <w:noProof/>
          <w:sz w:val="22"/>
          <w:szCs w:val="22"/>
        </w:rPr>
        <w:t xml:space="preserve"> nimel rahalisi kohustusi. </w:t>
      </w:r>
    </w:p>
    <w:p w:rsidR="00A9166E" w:rsidRPr="00A9166E" w:rsidRDefault="005F7789" w:rsidP="00B973CE">
      <w:pPr>
        <w:pStyle w:val="ListParagraph"/>
        <w:numPr>
          <w:ilvl w:val="1"/>
          <w:numId w:val="9"/>
        </w:numPr>
        <w:jc w:val="both"/>
        <w:rPr>
          <w:noProof/>
          <w:sz w:val="22"/>
          <w:szCs w:val="22"/>
        </w:rPr>
      </w:pPr>
      <w:r>
        <w:rPr>
          <w:sz w:val="22"/>
          <w:szCs w:val="22"/>
        </w:rPr>
        <w:t>Töövõtja</w:t>
      </w:r>
      <w:r w:rsidR="00A9166E" w:rsidRPr="00A9166E">
        <w:rPr>
          <w:sz w:val="22"/>
          <w:szCs w:val="22"/>
        </w:rPr>
        <w:t xml:space="preserve"> on professionaal, kes teostab </w:t>
      </w:r>
      <w:r w:rsidR="0057380E">
        <w:rPr>
          <w:sz w:val="22"/>
          <w:szCs w:val="22"/>
        </w:rPr>
        <w:t>Tellija</w:t>
      </w:r>
      <w:r w:rsidR="00A9166E" w:rsidRPr="00A9166E">
        <w:rPr>
          <w:sz w:val="22"/>
          <w:szCs w:val="22"/>
        </w:rPr>
        <w:t xml:space="preserve"> huvides Hoone ehitus</w:t>
      </w:r>
      <w:r w:rsidR="00CD0FE3">
        <w:rPr>
          <w:sz w:val="22"/>
          <w:szCs w:val="22"/>
        </w:rPr>
        <w:t>projekti ekspertiisi</w:t>
      </w:r>
      <w:r w:rsidR="00A9166E" w:rsidRPr="00A9166E">
        <w:rPr>
          <w:sz w:val="22"/>
          <w:szCs w:val="22"/>
        </w:rPr>
        <w:t xml:space="preserve"> ning aitab </w:t>
      </w:r>
      <w:r w:rsidR="0057380E">
        <w:rPr>
          <w:sz w:val="22"/>
          <w:szCs w:val="22"/>
        </w:rPr>
        <w:t>Tellija</w:t>
      </w:r>
      <w:r w:rsidR="00A9166E" w:rsidRPr="00A9166E">
        <w:rPr>
          <w:sz w:val="22"/>
          <w:szCs w:val="22"/>
        </w:rPr>
        <w:t xml:space="preserve">l korraldada ja saavutada kvaliteetse Hoone tähtaegne valmimine ning </w:t>
      </w:r>
      <w:r w:rsidR="0091271D" w:rsidRPr="00A9166E">
        <w:rPr>
          <w:sz w:val="22"/>
          <w:szCs w:val="22"/>
        </w:rPr>
        <w:t>käiku andmine</w:t>
      </w:r>
      <w:r w:rsidR="00A9166E" w:rsidRPr="00A9166E">
        <w:rPr>
          <w:sz w:val="22"/>
          <w:szCs w:val="22"/>
        </w:rPr>
        <w:t>.</w:t>
      </w:r>
      <w:r w:rsidR="00A9166E" w:rsidRPr="00A9166E">
        <w:rPr>
          <w:noProof/>
          <w:sz w:val="22"/>
          <w:szCs w:val="22"/>
        </w:rPr>
        <w:t xml:space="preserve"> </w:t>
      </w:r>
    </w:p>
    <w:p w:rsidR="00A9166E" w:rsidRPr="00A9166E" w:rsidRDefault="00A9166E" w:rsidP="00B973CE">
      <w:pPr>
        <w:pStyle w:val="ListParagraph"/>
        <w:numPr>
          <w:ilvl w:val="1"/>
          <w:numId w:val="9"/>
        </w:numPr>
        <w:jc w:val="both"/>
        <w:rPr>
          <w:noProof/>
          <w:sz w:val="22"/>
          <w:szCs w:val="22"/>
        </w:rPr>
      </w:pPr>
      <w:r w:rsidRPr="00A9166E">
        <w:rPr>
          <w:sz w:val="22"/>
          <w:szCs w:val="22"/>
        </w:rPr>
        <w:t xml:space="preserve">Lepingu allakirjutamisega kinnitab </w:t>
      </w:r>
      <w:r w:rsidR="005F7789">
        <w:rPr>
          <w:sz w:val="22"/>
          <w:szCs w:val="22"/>
        </w:rPr>
        <w:t>Töövõtja</w:t>
      </w:r>
      <w:r w:rsidRPr="00A9166E">
        <w:rPr>
          <w:sz w:val="22"/>
          <w:szCs w:val="22"/>
        </w:rPr>
        <w:t>, et tal on Lepingu nõuetekohaseks ja kvaliteetseks täitmiseks vajalik kvalifitseeritud tööjõud, oskusteave, kogemused,  majanduslik ja tehniline ressurss ning pädevus.</w:t>
      </w:r>
    </w:p>
    <w:p w:rsidR="00A9166E" w:rsidRPr="00A9166E" w:rsidRDefault="00A9166E" w:rsidP="00A9166E">
      <w:pPr>
        <w:pStyle w:val="ListParagraph"/>
        <w:jc w:val="both"/>
        <w:rPr>
          <w:noProof/>
          <w:sz w:val="22"/>
          <w:szCs w:val="22"/>
        </w:rPr>
      </w:pPr>
    </w:p>
    <w:p w:rsidR="00A9166E" w:rsidRPr="00A9166E" w:rsidRDefault="0057380E" w:rsidP="00B973CE">
      <w:pPr>
        <w:pStyle w:val="ListParagraph"/>
        <w:numPr>
          <w:ilvl w:val="0"/>
          <w:numId w:val="9"/>
        </w:numPr>
        <w:rPr>
          <w:b/>
          <w:noProof/>
          <w:sz w:val="22"/>
          <w:szCs w:val="22"/>
        </w:rPr>
      </w:pPr>
      <w:r w:rsidRPr="0057380E">
        <w:rPr>
          <w:b/>
          <w:noProof/>
          <w:sz w:val="22"/>
          <w:szCs w:val="22"/>
        </w:rPr>
        <w:t>Tellija</w:t>
      </w:r>
      <w:r w:rsidR="00A9166E" w:rsidRPr="00A9166E">
        <w:rPr>
          <w:b/>
          <w:noProof/>
          <w:sz w:val="22"/>
          <w:szCs w:val="22"/>
        </w:rPr>
        <w:t xml:space="preserve"> õigused ja kohustused </w:t>
      </w:r>
    </w:p>
    <w:p w:rsidR="00A9166E" w:rsidRPr="00A9166E" w:rsidRDefault="00A9166E" w:rsidP="00A9166E">
      <w:pPr>
        <w:pStyle w:val="ListParagraph"/>
        <w:jc w:val="both"/>
        <w:rPr>
          <w:sz w:val="22"/>
          <w:szCs w:val="22"/>
        </w:rPr>
      </w:pPr>
    </w:p>
    <w:p w:rsidR="00A9166E" w:rsidRPr="00A9166E" w:rsidRDefault="0057380E" w:rsidP="00B973CE">
      <w:pPr>
        <w:pStyle w:val="ListParagraph"/>
        <w:numPr>
          <w:ilvl w:val="1"/>
          <w:numId w:val="9"/>
        </w:numPr>
        <w:jc w:val="both"/>
        <w:rPr>
          <w:sz w:val="22"/>
          <w:szCs w:val="22"/>
        </w:rPr>
      </w:pPr>
      <w:r>
        <w:rPr>
          <w:sz w:val="22"/>
          <w:szCs w:val="22"/>
        </w:rPr>
        <w:t>Tellija</w:t>
      </w:r>
      <w:r w:rsidR="00A9166E" w:rsidRPr="00A9166E">
        <w:rPr>
          <w:sz w:val="22"/>
          <w:szCs w:val="22"/>
        </w:rPr>
        <w:t xml:space="preserve"> õigused:</w:t>
      </w:r>
    </w:p>
    <w:p w:rsidR="00A9166E" w:rsidRPr="00A9166E" w:rsidRDefault="00A9166E" w:rsidP="00A9166E">
      <w:pPr>
        <w:jc w:val="both"/>
        <w:rPr>
          <w:sz w:val="22"/>
          <w:szCs w:val="22"/>
        </w:rPr>
      </w:pP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nõuda </w:t>
      </w:r>
      <w:r w:rsidR="005F7789">
        <w:rPr>
          <w:sz w:val="22"/>
          <w:szCs w:val="22"/>
        </w:rPr>
        <w:t>Töövõtja</w:t>
      </w:r>
      <w:r w:rsidRPr="00A9166E">
        <w:rPr>
          <w:sz w:val="22"/>
          <w:szCs w:val="22"/>
        </w:rPr>
        <w:t xml:space="preserve">lt Lepingus, selle dokumentides ja tulevastes lisades, samuti õigusaktides sätestatud </w:t>
      </w:r>
      <w:r w:rsidR="00557998">
        <w:rPr>
          <w:sz w:val="22"/>
          <w:szCs w:val="22"/>
        </w:rPr>
        <w:t>ehitusprojekti ekspertiisi</w:t>
      </w:r>
      <w:r w:rsidRPr="00A9166E">
        <w:rPr>
          <w:sz w:val="22"/>
          <w:szCs w:val="22"/>
        </w:rPr>
        <w:t xml:space="preserve"> teostaja kohustuste ja ülesannete kohast täitmist ning keelduda oma kohustuste täitmisest kuni </w:t>
      </w:r>
      <w:r w:rsidR="005F7789">
        <w:rPr>
          <w:sz w:val="22"/>
          <w:szCs w:val="22"/>
        </w:rPr>
        <w:t>Töövõtja</w:t>
      </w:r>
      <w:r w:rsidRPr="00A9166E">
        <w:rPr>
          <w:sz w:val="22"/>
          <w:szCs w:val="22"/>
        </w:rPr>
        <w:t xml:space="preserve"> poolse rikkumise kõrvaldamiseni või heastamiseni;</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kasutada kõiki Lepingus ja/või õigusaktides sätestatud õiguskaitsevahendeid </w:t>
      </w:r>
      <w:r w:rsidR="005F7789">
        <w:rPr>
          <w:sz w:val="22"/>
          <w:szCs w:val="22"/>
        </w:rPr>
        <w:t>Töövõtja</w:t>
      </w:r>
      <w:r w:rsidRPr="00A9166E">
        <w:rPr>
          <w:sz w:val="22"/>
          <w:szCs w:val="22"/>
        </w:rPr>
        <w:t xml:space="preserve"> poolt lepingu rikkumisel;</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nõuda ja saada </w:t>
      </w:r>
      <w:r w:rsidR="005F7789">
        <w:rPr>
          <w:sz w:val="22"/>
          <w:szCs w:val="22"/>
        </w:rPr>
        <w:t>Töövõtja</w:t>
      </w:r>
      <w:r w:rsidRPr="00A9166E">
        <w:rPr>
          <w:sz w:val="22"/>
          <w:szCs w:val="22"/>
        </w:rPr>
        <w:t xml:space="preserve">lt igakülgset informatsiooni Teenuse osutamise käigu kohta ja </w:t>
      </w:r>
      <w:r w:rsidR="0057380E">
        <w:rPr>
          <w:sz w:val="22"/>
          <w:szCs w:val="22"/>
        </w:rPr>
        <w:t>Tellija</w:t>
      </w:r>
      <w:r w:rsidRPr="00A9166E">
        <w:rPr>
          <w:sz w:val="22"/>
          <w:szCs w:val="22"/>
        </w:rPr>
        <w:t xml:space="preserve"> eesmärgi täitmisega seonduvaga;</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anda </w:t>
      </w:r>
      <w:r w:rsidR="005F7789">
        <w:rPr>
          <w:sz w:val="22"/>
          <w:szCs w:val="22"/>
        </w:rPr>
        <w:t>Töövõtja</w:t>
      </w:r>
      <w:r w:rsidRPr="00A9166E">
        <w:rPr>
          <w:sz w:val="22"/>
          <w:szCs w:val="22"/>
        </w:rPr>
        <w:t>le ja tema personalile juhiseid ja korraldusi Lepingu täitmisel/täitmiseks;</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teostada igal ajal kontrolli ja järelevalvet </w:t>
      </w:r>
      <w:r w:rsidR="005F7789">
        <w:rPr>
          <w:sz w:val="22"/>
          <w:szCs w:val="22"/>
        </w:rPr>
        <w:t>Töövõtja</w:t>
      </w:r>
      <w:r w:rsidRPr="00A9166E">
        <w:rPr>
          <w:sz w:val="22"/>
          <w:szCs w:val="22"/>
        </w:rPr>
        <w:t xml:space="preserve"> poolt Teenuse osutamise üle ning nõuda </w:t>
      </w:r>
      <w:r w:rsidR="005F7789">
        <w:rPr>
          <w:sz w:val="22"/>
          <w:szCs w:val="22"/>
        </w:rPr>
        <w:t>Töövõtja</w:t>
      </w:r>
      <w:r w:rsidRPr="00A9166E">
        <w:rPr>
          <w:sz w:val="22"/>
          <w:szCs w:val="22"/>
        </w:rPr>
        <w:t>lt puuduste kõrvaldamist (s.h määrata tähtaeg puuduste kõrvaldamiseks);</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edastada </w:t>
      </w:r>
      <w:r w:rsidR="005F7789">
        <w:rPr>
          <w:sz w:val="22"/>
          <w:szCs w:val="22"/>
        </w:rPr>
        <w:t>Töövõtja</w:t>
      </w:r>
      <w:r w:rsidRPr="00A9166E">
        <w:rPr>
          <w:sz w:val="22"/>
          <w:szCs w:val="22"/>
        </w:rPr>
        <w:t xml:space="preserve">le mistahes informatsiooni ja dokumente, mis </w:t>
      </w:r>
      <w:r w:rsidR="0057380E">
        <w:rPr>
          <w:sz w:val="22"/>
          <w:szCs w:val="22"/>
        </w:rPr>
        <w:t>Tellija</w:t>
      </w:r>
      <w:r w:rsidRPr="00A9166E">
        <w:rPr>
          <w:sz w:val="22"/>
          <w:szCs w:val="22"/>
        </w:rPr>
        <w:t xml:space="preserve"> hinnangul võiksid kaasa aidata Teenuse osutamisele;</w:t>
      </w:r>
    </w:p>
    <w:p w:rsidR="00A9166E" w:rsidRPr="00A9166E" w:rsidRDefault="00246B1F" w:rsidP="00246B1F">
      <w:pPr>
        <w:tabs>
          <w:tab w:val="left" w:pos="2928"/>
        </w:tabs>
        <w:jc w:val="both"/>
        <w:rPr>
          <w:sz w:val="22"/>
          <w:szCs w:val="22"/>
        </w:rPr>
      </w:pPr>
      <w:r>
        <w:rPr>
          <w:sz w:val="22"/>
          <w:szCs w:val="22"/>
        </w:rPr>
        <w:tab/>
      </w:r>
    </w:p>
    <w:p w:rsidR="00A9166E" w:rsidRPr="00A9166E" w:rsidRDefault="00A9166E" w:rsidP="00B973CE">
      <w:pPr>
        <w:pStyle w:val="ListParagraph"/>
        <w:numPr>
          <w:ilvl w:val="1"/>
          <w:numId w:val="9"/>
        </w:numPr>
        <w:jc w:val="both"/>
        <w:rPr>
          <w:sz w:val="22"/>
          <w:szCs w:val="22"/>
        </w:rPr>
      </w:pPr>
      <w:r w:rsidRPr="00A9166E">
        <w:rPr>
          <w:sz w:val="22"/>
          <w:szCs w:val="22"/>
        </w:rPr>
        <w:t xml:space="preserve"> </w:t>
      </w:r>
      <w:r w:rsidR="0057380E">
        <w:rPr>
          <w:sz w:val="22"/>
          <w:szCs w:val="22"/>
        </w:rPr>
        <w:t>Tellija</w:t>
      </w:r>
      <w:r w:rsidRPr="00A9166E">
        <w:rPr>
          <w:sz w:val="22"/>
          <w:szCs w:val="22"/>
        </w:rPr>
        <w:t xml:space="preserve"> kohustused:</w:t>
      </w:r>
    </w:p>
    <w:p w:rsidR="00A9166E" w:rsidRPr="00A9166E" w:rsidRDefault="00A9166E" w:rsidP="00A9166E">
      <w:pPr>
        <w:pStyle w:val="ListParagraph"/>
        <w:jc w:val="both"/>
        <w:rPr>
          <w:sz w:val="22"/>
          <w:szCs w:val="22"/>
        </w:rPr>
      </w:pP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tegema </w:t>
      </w:r>
      <w:r w:rsidR="005F7789">
        <w:rPr>
          <w:sz w:val="22"/>
          <w:szCs w:val="22"/>
        </w:rPr>
        <w:t>Töövõtja</w:t>
      </w:r>
      <w:r w:rsidRPr="00A9166E">
        <w:rPr>
          <w:sz w:val="22"/>
          <w:szCs w:val="22"/>
        </w:rPr>
        <w:t xml:space="preserve">ga aktiivset koostööd </w:t>
      </w:r>
      <w:r w:rsidR="005F7789">
        <w:rPr>
          <w:sz w:val="22"/>
          <w:szCs w:val="22"/>
        </w:rPr>
        <w:t>Töövõtja</w:t>
      </w:r>
      <w:r w:rsidRPr="00A9166E">
        <w:rPr>
          <w:sz w:val="22"/>
          <w:szCs w:val="22"/>
        </w:rPr>
        <w:t xml:space="preserve"> eesmärgi elluviimisel ja Teenuse osutamisel;</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andma </w:t>
      </w:r>
      <w:r w:rsidR="005F7789">
        <w:rPr>
          <w:sz w:val="22"/>
          <w:szCs w:val="22"/>
        </w:rPr>
        <w:t>Töövõtja</w:t>
      </w:r>
      <w:r w:rsidRPr="00A9166E">
        <w:rPr>
          <w:sz w:val="22"/>
          <w:szCs w:val="22"/>
        </w:rPr>
        <w:t xml:space="preserve">le aktiga üle kogu asjakohase Objektiga seotud olemasoleva dokumentatsiooni, mis on </w:t>
      </w:r>
      <w:r w:rsidR="005F7789">
        <w:rPr>
          <w:sz w:val="22"/>
          <w:szCs w:val="22"/>
        </w:rPr>
        <w:t>Töövõtja</w:t>
      </w:r>
      <w:r w:rsidRPr="00A9166E">
        <w:rPr>
          <w:sz w:val="22"/>
          <w:szCs w:val="22"/>
        </w:rPr>
        <w:t xml:space="preserve">le vajalik Teenuse osutamiseks/osutamisel, v.a dokumentatsioon, mis on </w:t>
      </w:r>
      <w:r w:rsidR="005F7789">
        <w:rPr>
          <w:sz w:val="22"/>
          <w:szCs w:val="22"/>
        </w:rPr>
        <w:t>Töövõtja</w:t>
      </w:r>
      <w:r w:rsidRPr="00A9166E">
        <w:rPr>
          <w:sz w:val="22"/>
          <w:szCs w:val="22"/>
        </w:rPr>
        <w:t xml:space="preserve">le juba üle antud </w:t>
      </w:r>
      <w:r w:rsidR="00165047">
        <w:rPr>
          <w:sz w:val="22"/>
          <w:szCs w:val="22"/>
        </w:rPr>
        <w:t>riigihanke alusdok</w:t>
      </w:r>
      <w:r w:rsidRPr="00A9166E">
        <w:rPr>
          <w:sz w:val="22"/>
          <w:szCs w:val="22"/>
        </w:rPr>
        <w:t>umentatsiooni koosseisus;</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edastama </w:t>
      </w:r>
      <w:r w:rsidR="005F7789">
        <w:rPr>
          <w:sz w:val="22"/>
          <w:szCs w:val="22"/>
        </w:rPr>
        <w:t>Töövõtja</w:t>
      </w:r>
      <w:r w:rsidRPr="00A9166E">
        <w:rPr>
          <w:sz w:val="22"/>
          <w:szCs w:val="22"/>
        </w:rPr>
        <w:t xml:space="preserve">le viimase poolt õigustatult nõutud Objekti puudutavad andmed ja dokumentatsiooni, mis on </w:t>
      </w:r>
      <w:r w:rsidR="005F7789">
        <w:rPr>
          <w:sz w:val="22"/>
          <w:szCs w:val="22"/>
        </w:rPr>
        <w:t>Töövõtja</w:t>
      </w:r>
      <w:r w:rsidRPr="00A9166E">
        <w:rPr>
          <w:sz w:val="22"/>
          <w:szCs w:val="22"/>
        </w:rPr>
        <w:t xml:space="preserve">le vajalikud Teenuse osutamiseks, v.a andmed/dokumentatsioon, mille korraldamine ja hankimine on </w:t>
      </w:r>
      <w:r w:rsidR="005F7789">
        <w:rPr>
          <w:sz w:val="22"/>
          <w:szCs w:val="22"/>
        </w:rPr>
        <w:t>Töövõtja</w:t>
      </w:r>
      <w:r w:rsidRPr="00A9166E">
        <w:rPr>
          <w:sz w:val="22"/>
          <w:szCs w:val="22"/>
        </w:rPr>
        <w:t xml:space="preserve"> ülesanne või vastava Objekti töövõtja ülesanne;</w:t>
      </w:r>
    </w:p>
    <w:p w:rsidR="00A9166E" w:rsidRPr="00A9166E" w:rsidRDefault="00A9166E" w:rsidP="00B973CE">
      <w:pPr>
        <w:pStyle w:val="ListParagraph"/>
        <w:numPr>
          <w:ilvl w:val="2"/>
          <w:numId w:val="9"/>
        </w:numPr>
        <w:ind w:left="1418"/>
        <w:jc w:val="both"/>
        <w:rPr>
          <w:noProof/>
          <w:sz w:val="22"/>
          <w:szCs w:val="22"/>
        </w:rPr>
      </w:pPr>
      <w:r w:rsidRPr="00A9166E">
        <w:rPr>
          <w:noProof/>
          <w:sz w:val="22"/>
          <w:szCs w:val="22"/>
        </w:rPr>
        <w:t xml:space="preserve">tasuma </w:t>
      </w:r>
      <w:r w:rsidR="005F7789">
        <w:rPr>
          <w:sz w:val="22"/>
          <w:szCs w:val="22"/>
        </w:rPr>
        <w:t>Töövõtja</w:t>
      </w:r>
      <w:r w:rsidRPr="00A9166E">
        <w:rPr>
          <w:noProof/>
          <w:sz w:val="22"/>
          <w:szCs w:val="22"/>
        </w:rPr>
        <w:t>le kohaselt osutatud Teenuste eest vastavalt Lepingu tingimustele;</w:t>
      </w:r>
    </w:p>
    <w:p w:rsidR="00A9166E" w:rsidRPr="00A9166E" w:rsidRDefault="00A9166E" w:rsidP="00B973CE">
      <w:pPr>
        <w:pStyle w:val="ListParagraph"/>
        <w:numPr>
          <w:ilvl w:val="2"/>
          <w:numId w:val="9"/>
        </w:numPr>
        <w:ind w:left="1418"/>
        <w:jc w:val="both"/>
        <w:rPr>
          <w:noProof/>
          <w:sz w:val="22"/>
          <w:szCs w:val="22"/>
        </w:rPr>
      </w:pPr>
      <w:r w:rsidRPr="00A9166E">
        <w:rPr>
          <w:noProof/>
          <w:sz w:val="22"/>
          <w:szCs w:val="22"/>
        </w:rPr>
        <w:lastRenderedPageBreak/>
        <w:t xml:space="preserve">teavitama </w:t>
      </w:r>
      <w:r w:rsidR="005F7789">
        <w:rPr>
          <w:sz w:val="22"/>
          <w:szCs w:val="22"/>
        </w:rPr>
        <w:t>Töövõtja</w:t>
      </w:r>
      <w:r w:rsidRPr="00A9166E">
        <w:rPr>
          <w:noProof/>
          <w:sz w:val="22"/>
          <w:szCs w:val="22"/>
        </w:rPr>
        <w:t>t aegsasti igast asjaolust, mis võivad raskendada või takistada Lepingu täitmist.</w:t>
      </w:r>
    </w:p>
    <w:p w:rsidR="00A9166E" w:rsidRPr="00A9166E" w:rsidRDefault="00A9166E" w:rsidP="00A9166E">
      <w:pPr>
        <w:jc w:val="both"/>
        <w:rPr>
          <w:sz w:val="22"/>
          <w:szCs w:val="22"/>
        </w:rPr>
      </w:pPr>
    </w:p>
    <w:p w:rsidR="00A9166E" w:rsidRPr="00A9166E" w:rsidRDefault="005F7789" w:rsidP="00B973CE">
      <w:pPr>
        <w:pStyle w:val="ListParagraph"/>
        <w:numPr>
          <w:ilvl w:val="0"/>
          <w:numId w:val="9"/>
        </w:numPr>
        <w:jc w:val="both"/>
        <w:rPr>
          <w:b/>
          <w:sz w:val="22"/>
          <w:szCs w:val="22"/>
        </w:rPr>
      </w:pPr>
      <w:r w:rsidRPr="005F7789">
        <w:rPr>
          <w:b/>
          <w:sz w:val="22"/>
          <w:szCs w:val="22"/>
        </w:rPr>
        <w:t>Töövõtja</w:t>
      </w:r>
      <w:r w:rsidR="00A9166E" w:rsidRPr="00A9166E">
        <w:rPr>
          <w:b/>
          <w:sz w:val="22"/>
          <w:szCs w:val="22"/>
        </w:rPr>
        <w:t xml:space="preserve"> õigused ja kohustused</w:t>
      </w:r>
    </w:p>
    <w:p w:rsidR="00A9166E" w:rsidRPr="00A9166E" w:rsidRDefault="00A9166E" w:rsidP="00A9166E">
      <w:pPr>
        <w:jc w:val="both"/>
        <w:rPr>
          <w:sz w:val="22"/>
          <w:szCs w:val="22"/>
        </w:rPr>
      </w:pPr>
    </w:p>
    <w:p w:rsidR="00A9166E" w:rsidRPr="00A9166E" w:rsidRDefault="005F7789" w:rsidP="00B973CE">
      <w:pPr>
        <w:pStyle w:val="ListParagraph"/>
        <w:numPr>
          <w:ilvl w:val="1"/>
          <w:numId w:val="9"/>
        </w:numPr>
        <w:jc w:val="both"/>
        <w:rPr>
          <w:noProof/>
          <w:sz w:val="22"/>
          <w:szCs w:val="22"/>
        </w:rPr>
      </w:pPr>
      <w:r>
        <w:rPr>
          <w:sz w:val="22"/>
          <w:szCs w:val="22"/>
        </w:rPr>
        <w:t>Töövõtja</w:t>
      </w:r>
      <w:r w:rsidR="00A9166E" w:rsidRPr="00A9166E">
        <w:rPr>
          <w:noProof/>
          <w:sz w:val="22"/>
          <w:szCs w:val="22"/>
        </w:rPr>
        <w:t xml:space="preserve"> õigused:</w:t>
      </w:r>
    </w:p>
    <w:p w:rsidR="00A9166E" w:rsidRPr="00A9166E" w:rsidRDefault="00A9166E" w:rsidP="00A9166E">
      <w:pPr>
        <w:pStyle w:val="ListParagraph"/>
        <w:jc w:val="both"/>
        <w:rPr>
          <w:noProof/>
          <w:sz w:val="22"/>
          <w:szCs w:val="22"/>
        </w:rPr>
      </w:pP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nõuda </w:t>
      </w:r>
      <w:r w:rsidR="0057380E">
        <w:rPr>
          <w:sz w:val="22"/>
          <w:szCs w:val="22"/>
        </w:rPr>
        <w:t>Tellija</w:t>
      </w:r>
      <w:r w:rsidRPr="00A9166E">
        <w:rPr>
          <w:sz w:val="22"/>
          <w:szCs w:val="22"/>
        </w:rPr>
        <w:t xml:space="preserve">lt Lepingus, selle dokumentides ning lisades sätestatud </w:t>
      </w:r>
      <w:r w:rsidR="0057380E">
        <w:rPr>
          <w:sz w:val="22"/>
          <w:szCs w:val="22"/>
        </w:rPr>
        <w:t>Tellija</w:t>
      </w:r>
      <w:r w:rsidRPr="00A9166E">
        <w:rPr>
          <w:sz w:val="22"/>
          <w:szCs w:val="22"/>
        </w:rPr>
        <w:t xml:space="preserve"> kohustuste ja ülesannete kohast täitmist;</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nõuda ja saada </w:t>
      </w:r>
      <w:r w:rsidR="0057380E">
        <w:rPr>
          <w:sz w:val="22"/>
          <w:szCs w:val="22"/>
        </w:rPr>
        <w:t>Tellija</w:t>
      </w:r>
      <w:r w:rsidRPr="00A9166E">
        <w:rPr>
          <w:sz w:val="22"/>
          <w:szCs w:val="22"/>
        </w:rPr>
        <w:t xml:space="preserve">lt dokumentatsiooni ja andmeid, mis on </w:t>
      </w:r>
      <w:r w:rsidR="005F7789">
        <w:rPr>
          <w:sz w:val="22"/>
          <w:szCs w:val="22"/>
        </w:rPr>
        <w:t>Töövõtja</w:t>
      </w:r>
      <w:r w:rsidRPr="00A9166E">
        <w:rPr>
          <w:sz w:val="22"/>
          <w:szCs w:val="22"/>
        </w:rPr>
        <w:t xml:space="preserve">le vajalikud Teenuse osutamiseks, v.a juhul, kui vastava dokumentatsiooni/andmete korraldamine on </w:t>
      </w:r>
      <w:r w:rsidR="005F7789">
        <w:rPr>
          <w:sz w:val="22"/>
          <w:szCs w:val="22"/>
        </w:rPr>
        <w:t>Töövõtja</w:t>
      </w:r>
      <w:r w:rsidRPr="00A9166E">
        <w:rPr>
          <w:sz w:val="22"/>
          <w:szCs w:val="22"/>
        </w:rPr>
        <w:t xml:space="preserve"> ülesanne;</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nõuda kõikide </w:t>
      </w:r>
      <w:r w:rsidR="0057380E">
        <w:rPr>
          <w:sz w:val="22"/>
          <w:szCs w:val="22"/>
        </w:rPr>
        <w:t>Tellija</w:t>
      </w:r>
      <w:r w:rsidRPr="00A9166E">
        <w:rPr>
          <w:sz w:val="22"/>
          <w:szCs w:val="22"/>
        </w:rPr>
        <w:t xml:space="preserve">poolsete ja </w:t>
      </w:r>
      <w:r w:rsidR="0057380E">
        <w:rPr>
          <w:sz w:val="22"/>
          <w:szCs w:val="22"/>
        </w:rPr>
        <w:t>Tellija</w:t>
      </w:r>
      <w:r w:rsidRPr="00A9166E">
        <w:rPr>
          <w:sz w:val="22"/>
          <w:szCs w:val="22"/>
        </w:rPr>
        <w:t>st sõltuvate takistuste kõrvaldamist Teenuse osutamisel;</w:t>
      </w:r>
    </w:p>
    <w:p w:rsidR="00A9166E" w:rsidRPr="00A9166E" w:rsidRDefault="00A9166E" w:rsidP="00B973CE">
      <w:pPr>
        <w:pStyle w:val="ListParagraph"/>
        <w:numPr>
          <w:ilvl w:val="2"/>
          <w:numId w:val="9"/>
        </w:numPr>
        <w:ind w:left="1418"/>
        <w:jc w:val="both"/>
        <w:rPr>
          <w:sz w:val="22"/>
          <w:szCs w:val="22"/>
        </w:rPr>
      </w:pPr>
      <w:r w:rsidRPr="00A9166E">
        <w:rPr>
          <w:sz w:val="22"/>
          <w:szCs w:val="22"/>
        </w:rPr>
        <w:t xml:space="preserve">kasutada kõiki Lepingus ja/või õigusaktides sätestatud õiguskaitsevahendeid </w:t>
      </w:r>
      <w:r w:rsidR="0057380E">
        <w:rPr>
          <w:sz w:val="22"/>
          <w:szCs w:val="22"/>
        </w:rPr>
        <w:t>Tellija</w:t>
      </w:r>
      <w:r w:rsidRPr="00A9166E">
        <w:rPr>
          <w:sz w:val="22"/>
          <w:szCs w:val="22"/>
        </w:rPr>
        <w:t xml:space="preserve"> poolt Lepingu rikkumisel;</w:t>
      </w:r>
    </w:p>
    <w:p w:rsidR="00A9166E" w:rsidRPr="00A9166E" w:rsidRDefault="00557998" w:rsidP="00B973CE">
      <w:pPr>
        <w:pStyle w:val="ListParagraph"/>
        <w:numPr>
          <w:ilvl w:val="2"/>
          <w:numId w:val="9"/>
        </w:numPr>
        <w:ind w:left="1418"/>
        <w:jc w:val="both"/>
        <w:rPr>
          <w:sz w:val="22"/>
          <w:szCs w:val="22"/>
        </w:rPr>
      </w:pPr>
      <w:r>
        <w:rPr>
          <w:sz w:val="22"/>
          <w:szCs w:val="22"/>
        </w:rPr>
        <w:t>õ</w:t>
      </w:r>
      <w:r w:rsidR="00A9166E" w:rsidRPr="00A9166E">
        <w:rPr>
          <w:sz w:val="22"/>
          <w:szCs w:val="22"/>
        </w:rPr>
        <w:t xml:space="preserve">igusaktides </w:t>
      </w:r>
      <w:r>
        <w:rPr>
          <w:sz w:val="22"/>
          <w:szCs w:val="22"/>
        </w:rPr>
        <w:t>ehitusprojekti ekspertiisi tegijale</w:t>
      </w:r>
      <w:r w:rsidR="00957DD6">
        <w:rPr>
          <w:sz w:val="22"/>
          <w:szCs w:val="22"/>
        </w:rPr>
        <w:t xml:space="preserve"> sätestatud õigused.</w:t>
      </w:r>
    </w:p>
    <w:p w:rsidR="00A9166E" w:rsidRPr="00A9166E" w:rsidRDefault="00A9166E" w:rsidP="00A9166E">
      <w:pPr>
        <w:jc w:val="both"/>
        <w:rPr>
          <w:sz w:val="22"/>
          <w:szCs w:val="22"/>
        </w:rPr>
      </w:pPr>
    </w:p>
    <w:p w:rsidR="00A9166E" w:rsidRPr="00A9166E" w:rsidRDefault="005F7789" w:rsidP="00B973CE">
      <w:pPr>
        <w:pStyle w:val="ListParagraph"/>
        <w:numPr>
          <w:ilvl w:val="1"/>
          <w:numId w:val="9"/>
        </w:numPr>
        <w:jc w:val="both"/>
        <w:rPr>
          <w:sz w:val="22"/>
          <w:szCs w:val="22"/>
        </w:rPr>
      </w:pPr>
      <w:r>
        <w:rPr>
          <w:sz w:val="22"/>
          <w:szCs w:val="22"/>
        </w:rPr>
        <w:t>Töövõtja</w:t>
      </w:r>
      <w:r w:rsidR="00A9166E" w:rsidRPr="00A9166E">
        <w:rPr>
          <w:sz w:val="22"/>
          <w:szCs w:val="22"/>
        </w:rPr>
        <w:t xml:space="preserve"> kohustused:</w:t>
      </w:r>
    </w:p>
    <w:p w:rsidR="00A9166E" w:rsidRPr="00A9166E" w:rsidRDefault="00A9166E" w:rsidP="00A9166E">
      <w:pPr>
        <w:pStyle w:val="ListParagraph"/>
        <w:jc w:val="both"/>
        <w:rPr>
          <w:sz w:val="22"/>
          <w:szCs w:val="22"/>
        </w:rPr>
      </w:pPr>
    </w:p>
    <w:p w:rsidR="00A9166E" w:rsidRPr="00A9166E" w:rsidRDefault="00A9166E" w:rsidP="00B973CE">
      <w:pPr>
        <w:pStyle w:val="ListParagraph"/>
        <w:numPr>
          <w:ilvl w:val="2"/>
          <w:numId w:val="9"/>
        </w:numPr>
        <w:ind w:left="1418"/>
        <w:jc w:val="both"/>
        <w:rPr>
          <w:noProof/>
          <w:sz w:val="22"/>
          <w:szCs w:val="22"/>
        </w:rPr>
      </w:pPr>
      <w:r w:rsidRPr="00A9166E">
        <w:rPr>
          <w:noProof/>
          <w:sz w:val="22"/>
          <w:szCs w:val="22"/>
        </w:rPr>
        <w:t xml:space="preserve">Lepingus, selle dokumentides ja tulevastes lisades, samuti õigusaktides sätestatud </w:t>
      </w:r>
      <w:r w:rsidR="00557998">
        <w:rPr>
          <w:sz w:val="22"/>
          <w:szCs w:val="22"/>
        </w:rPr>
        <w:t>ehitusprojekti ekspertiisi tegija</w:t>
      </w:r>
      <w:r w:rsidRPr="00A9166E">
        <w:rPr>
          <w:sz w:val="22"/>
          <w:szCs w:val="22"/>
        </w:rPr>
        <w:t xml:space="preserve"> </w:t>
      </w:r>
      <w:r w:rsidRPr="00A9166E">
        <w:rPr>
          <w:noProof/>
          <w:sz w:val="22"/>
          <w:szCs w:val="22"/>
        </w:rPr>
        <w:t>kohustused;</w:t>
      </w:r>
    </w:p>
    <w:p w:rsidR="00557998" w:rsidRPr="00557998" w:rsidRDefault="00557998" w:rsidP="00B973CE">
      <w:pPr>
        <w:pStyle w:val="ListParagraph"/>
        <w:numPr>
          <w:ilvl w:val="2"/>
          <w:numId w:val="9"/>
        </w:numPr>
        <w:ind w:left="1418"/>
        <w:jc w:val="both"/>
        <w:rPr>
          <w:color w:val="000000"/>
          <w:sz w:val="22"/>
          <w:szCs w:val="22"/>
        </w:rPr>
      </w:pPr>
      <w:r w:rsidRPr="00A9166E">
        <w:rPr>
          <w:sz w:val="22"/>
          <w:szCs w:val="22"/>
        </w:rPr>
        <w:t xml:space="preserve">kinni pidama kõigis Lepingus kokkulepitud </w:t>
      </w:r>
      <w:r>
        <w:rPr>
          <w:sz w:val="22"/>
          <w:szCs w:val="22"/>
        </w:rPr>
        <w:t>t</w:t>
      </w:r>
      <w:r w:rsidRPr="00A9166E">
        <w:rPr>
          <w:sz w:val="22"/>
          <w:szCs w:val="22"/>
        </w:rPr>
        <w:t>ähtaegadest</w:t>
      </w:r>
      <w:r>
        <w:rPr>
          <w:sz w:val="22"/>
          <w:szCs w:val="22"/>
        </w:rPr>
        <w:t>;</w:t>
      </w:r>
      <w:r w:rsidRPr="00557998">
        <w:rPr>
          <w:sz w:val="22"/>
          <w:szCs w:val="22"/>
        </w:rPr>
        <w:t xml:space="preserve"> </w:t>
      </w:r>
    </w:p>
    <w:p w:rsidR="00557998" w:rsidRPr="00A3751A" w:rsidRDefault="00557998" w:rsidP="00B973CE">
      <w:pPr>
        <w:pStyle w:val="ListParagraph"/>
        <w:numPr>
          <w:ilvl w:val="2"/>
          <w:numId w:val="9"/>
        </w:numPr>
        <w:ind w:left="1418"/>
        <w:jc w:val="both"/>
        <w:rPr>
          <w:color w:val="000000"/>
          <w:sz w:val="22"/>
          <w:szCs w:val="22"/>
        </w:rPr>
      </w:pPr>
      <w:r w:rsidRPr="00A9166E">
        <w:rPr>
          <w:sz w:val="22"/>
          <w:szCs w:val="22"/>
        </w:rPr>
        <w:t xml:space="preserve">esitama oma ettepanekud, soovitused, hinnangud, heakskiidud, kinnitused ja otsused nii kiiresti kui võimalik või juhul, kui </w:t>
      </w:r>
      <w:r>
        <w:rPr>
          <w:sz w:val="22"/>
          <w:szCs w:val="22"/>
        </w:rPr>
        <w:t>Tellija</w:t>
      </w:r>
      <w:r w:rsidRPr="00A9166E">
        <w:rPr>
          <w:sz w:val="22"/>
          <w:szCs w:val="22"/>
        </w:rPr>
        <w:t xml:space="preserve"> on määranud </w:t>
      </w:r>
      <w:r w:rsidR="005F7789">
        <w:rPr>
          <w:sz w:val="22"/>
          <w:szCs w:val="22"/>
        </w:rPr>
        <w:t>Töövõtja</w:t>
      </w:r>
      <w:r w:rsidRPr="00A9166E">
        <w:rPr>
          <w:sz w:val="22"/>
          <w:szCs w:val="22"/>
        </w:rPr>
        <w:t>le esitamiseks konkreetse tähtaja, siis selle tähtaja jooksul</w:t>
      </w:r>
      <w:r>
        <w:rPr>
          <w:sz w:val="22"/>
          <w:szCs w:val="22"/>
        </w:rPr>
        <w:t>;</w:t>
      </w:r>
    </w:p>
    <w:p w:rsidR="00A3751A" w:rsidRPr="00A9166E" w:rsidRDefault="00A3751A" w:rsidP="00B973CE">
      <w:pPr>
        <w:pStyle w:val="ListParagraph"/>
        <w:numPr>
          <w:ilvl w:val="2"/>
          <w:numId w:val="9"/>
        </w:numPr>
        <w:ind w:left="1418"/>
        <w:jc w:val="both"/>
        <w:rPr>
          <w:color w:val="000000"/>
          <w:sz w:val="22"/>
          <w:szCs w:val="22"/>
        </w:rPr>
      </w:pPr>
      <w:r w:rsidRPr="00A9166E">
        <w:rPr>
          <w:sz w:val="22"/>
          <w:szCs w:val="22"/>
        </w:rPr>
        <w:t>hankima oma kulul kõik Teenuse osutamiseks vajalikud seadmed, materjalid, tööjõu ja vahendid</w:t>
      </w:r>
      <w:r>
        <w:rPr>
          <w:sz w:val="22"/>
          <w:szCs w:val="22"/>
        </w:rPr>
        <w:t>;</w:t>
      </w:r>
    </w:p>
    <w:p w:rsidR="00A9166E" w:rsidRPr="00A3751A" w:rsidRDefault="00A9166E" w:rsidP="00B973CE">
      <w:pPr>
        <w:pStyle w:val="ListParagraph"/>
        <w:numPr>
          <w:ilvl w:val="2"/>
          <w:numId w:val="9"/>
        </w:numPr>
        <w:ind w:left="1418"/>
        <w:jc w:val="both"/>
        <w:rPr>
          <w:color w:val="000000"/>
          <w:sz w:val="22"/>
          <w:szCs w:val="22"/>
        </w:rPr>
      </w:pPr>
      <w:r w:rsidRPr="00A9166E">
        <w:rPr>
          <w:color w:val="000000"/>
          <w:sz w:val="22"/>
          <w:szCs w:val="22"/>
        </w:rPr>
        <w:t xml:space="preserve">teavitama </w:t>
      </w:r>
      <w:r w:rsidR="0057380E">
        <w:rPr>
          <w:sz w:val="22"/>
          <w:szCs w:val="22"/>
        </w:rPr>
        <w:t>Tellija</w:t>
      </w:r>
      <w:r w:rsidRPr="00A9166E">
        <w:rPr>
          <w:color w:val="000000"/>
          <w:sz w:val="22"/>
          <w:szCs w:val="22"/>
        </w:rPr>
        <w:t>t</w:t>
      </w:r>
      <w:r w:rsidR="00A3751A">
        <w:rPr>
          <w:color w:val="000000"/>
          <w:sz w:val="22"/>
          <w:szCs w:val="22"/>
        </w:rPr>
        <w:t xml:space="preserve"> </w:t>
      </w:r>
      <w:r w:rsidRPr="00A3751A">
        <w:rPr>
          <w:color w:val="000000"/>
          <w:sz w:val="22"/>
          <w:szCs w:val="22"/>
        </w:rPr>
        <w:t xml:space="preserve">igast asjaolust, mis võib ohustada või rikkuda </w:t>
      </w:r>
      <w:r w:rsidR="0057380E" w:rsidRPr="00A3751A">
        <w:rPr>
          <w:sz w:val="22"/>
          <w:szCs w:val="22"/>
        </w:rPr>
        <w:t>Tellija</w:t>
      </w:r>
      <w:r w:rsidRPr="00A3751A">
        <w:rPr>
          <w:color w:val="000000"/>
          <w:sz w:val="22"/>
          <w:szCs w:val="22"/>
        </w:rPr>
        <w:t xml:space="preserve"> õigusi ja huvisid </w:t>
      </w:r>
      <w:r w:rsidR="0057380E" w:rsidRPr="00A3751A">
        <w:rPr>
          <w:sz w:val="22"/>
          <w:szCs w:val="22"/>
        </w:rPr>
        <w:t>Tellija</w:t>
      </w:r>
      <w:r w:rsidRPr="00A3751A">
        <w:rPr>
          <w:color w:val="000000"/>
          <w:sz w:val="22"/>
          <w:szCs w:val="22"/>
        </w:rPr>
        <w:t xml:space="preserve"> eesmärgi elluviimisel, s.h igast asjaolust, mis võib negatiivselt mõjutada </w:t>
      </w:r>
      <w:r w:rsidR="0057380E" w:rsidRPr="00A3751A">
        <w:rPr>
          <w:sz w:val="22"/>
          <w:szCs w:val="22"/>
        </w:rPr>
        <w:t>Tellija</w:t>
      </w:r>
      <w:r w:rsidRPr="00A3751A">
        <w:rPr>
          <w:color w:val="000000"/>
          <w:sz w:val="22"/>
          <w:szCs w:val="22"/>
        </w:rPr>
        <w:t xml:space="preserve"> eesmär</w:t>
      </w:r>
      <w:r w:rsidR="00A3751A">
        <w:rPr>
          <w:color w:val="000000"/>
          <w:sz w:val="22"/>
          <w:szCs w:val="22"/>
        </w:rPr>
        <w:t>gi saavutamis</w:t>
      </w:r>
      <w:r w:rsidRPr="00A3751A">
        <w:rPr>
          <w:color w:val="000000"/>
          <w:sz w:val="22"/>
          <w:szCs w:val="22"/>
        </w:rPr>
        <w:t>t</w:t>
      </w:r>
      <w:r w:rsidR="0006235B">
        <w:rPr>
          <w:color w:val="000000"/>
          <w:sz w:val="22"/>
          <w:szCs w:val="22"/>
        </w:rPr>
        <w:t>.</w:t>
      </w:r>
    </w:p>
    <w:p w:rsidR="00A9166E" w:rsidRPr="00A9166E" w:rsidRDefault="00A9166E" w:rsidP="00A9166E">
      <w:pPr>
        <w:tabs>
          <w:tab w:val="left" w:pos="-1980"/>
          <w:tab w:val="left" w:pos="0"/>
          <w:tab w:val="left" w:pos="567"/>
        </w:tabs>
        <w:ind w:right="-59"/>
        <w:jc w:val="both"/>
        <w:rPr>
          <w:sz w:val="22"/>
          <w:szCs w:val="22"/>
        </w:rPr>
      </w:pPr>
    </w:p>
    <w:p w:rsidR="00A9166E" w:rsidRPr="00A9166E" w:rsidRDefault="005F7789" w:rsidP="00B973CE">
      <w:pPr>
        <w:pStyle w:val="ListParagraph"/>
        <w:numPr>
          <w:ilvl w:val="0"/>
          <w:numId w:val="9"/>
        </w:numPr>
        <w:ind w:hanging="436"/>
        <w:jc w:val="both"/>
        <w:rPr>
          <w:b/>
          <w:color w:val="000000"/>
          <w:sz w:val="22"/>
          <w:szCs w:val="22"/>
        </w:rPr>
      </w:pPr>
      <w:r w:rsidRPr="005F7789">
        <w:rPr>
          <w:b/>
          <w:color w:val="000000"/>
          <w:sz w:val="22"/>
          <w:szCs w:val="22"/>
        </w:rPr>
        <w:t>Töövõtja</w:t>
      </w:r>
      <w:r w:rsidR="00A9166E" w:rsidRPr="00A9166E">
        <w:rPr>
          <w:b/>
          <w:color w:val="000000"/>
          <w:sz w:val="22"/>
          <w:szCs w:val="22"/>
        </w:rPr>
        <w:t xml:space="preserve"> personal ja tugiteenused</w:t>
      </w:r>
    </w:p>
    <w:p w:rsidR="00A9166E" w:rsidRPr="00A9166E" w:rsidRDefault="00A9166E" w:rsidP="00A9166E">
      <w:pPr>
        <w:tabs>
          <w:tab w:val="left" w:pos="567"/>
          <w:tab w:val="left" w:pos="851"/>
        </w:tabs>
        <w:jc w:val="both"/>
        <w:rPr>
          <w:color w:val="000000"/>
          <w:sz w:val="22"/>
          <w:szCs w:val="22"/>
        </w:rPr>
      </w:pPr>
    </w:p>
    <w:p w:rsidR="00A9166E" w:rsidRPr="00A9166E" w:rsidRDefault="005F7789" w:rsidP="00B973CE">
      <w:pPr>
        <w:pStyle w:val="ListParagraph"/>
        <w:numPr>
          <w:ilvl w:val="1"/>
          <w:numId w:val="9"/>
        </w:numPr>
        <w:ind w:left="709" w:hanging="425"/>
        <w:jc w:val="both"/>
        <w:rPr>
          <w:sz w:val="22"/>
          <w:szCs w:val="22"/>
        </w:rPr>
      </w:pPr>
      <w:r>
        <w:rPr>
          <w:sz w:val="22"/>
          <w:szCs w:val="22"/>
        </w:rPr>
        <w:t>Töövõtja</w:t>
      </w:r>
      <w:r w:rsidR="00A9166E" w:rsidRPr="00A9166E">
        <w:rPr>
          <w:sz w:val="22"/>
          <w:szCs w:val="22"/>
        </w:rPr>
        <w:t xml:space="preserve"> peab Lepingu täitma pakkumuses näidatud võtmeisikute ja spetsialistidega.</w:t>
      </w:r>
    </w:p>
    <w:p w:rsidR="00A9166E" w:rsidRPr="00A9166E" w:rsidRDefault="00A9166E" w:rsidP="00B973CE">
      <w:pPr>
        <w:pStyle w:val="ListParagraph"/>
        <w:numPr>
          <w:ilvl w:val="1"/>
          <w:numId w:val="9"/>
        </w:numPr>
        <w:ind w:left="709" w:hanging="425"/>
        <w:jc w:val="both"/>
        <w:rPr>
          <w:sz w:val="22"/>
          <w:szCs w:val="22"/>
        </w:rPr>
      </w:pPr>
      <w:r w:rsidRPr="00A9166E">
        <w:rPr>
          <w:sz w:val="22"/>
          <w:szCs w:val="22"/>
        </w:rPr>
        <w:t xml:space="preserve"> </w:t>
      </w:r>
      <w:r w:rsidR="005F7789">
        <w:rPr>
          <w:sz w:val="22"/>
          <w:szCs w:val="22"/>
        </w:rPr>
        <w:t>Töövõtja</w:t>
      </w:r>
      <w:r w:rsidRPr="00A9166E">
        <w:rPr>
          <w:sz w:val="22"/>
          <w:szCs w:val="22"/>
        </w:rPr>
        <w:t xml:space="preserve"> poolt alltöövõtjate/allhankijate kaasamine Lepingu täitmisesse eeldab </w:t>
      </w:r>
      <w:r w:rsidR="0057380E">
        <w:rPr>
          <w:sz w:val="22"/>
          <w:szCs w:val="22"/>
        </w:rPr>
        <w:t>Tellija</w:t>
      </w:r>
      <w:r w:rsidRPr="00A9166E">
        <w:rPr>
          <w:sz w:val="22"/>
          <w:szCs w:val="22"/>
        </w:rPr>
        <w:t xml:space="preserve"> eelnevat kirjalikku nõusolekut. </w:t>
      </w:r>
      <w:r w:rsidR="0057380E">
        <w:rPr>
          <w:sz w:val="22"/>
          <w:szCs w:val="22"/>
        </w:rPr>
        <w:t>Tellija</w:t>
      </w:r>
      <w:r w:rsidRPr="00A9166E">
        <w:rPr>
          <w:sz w:val="22"/>
          <w:szCs w:val="22"/>
        </w:rPr>
        <w:t xml:space="preserve"> kirjaliku nõusoleku saamiseks esitab </w:t>
      </w:r>
      <w:r w:rsidR="005F7789">
        <w:rPr>
          <w:sz w:val="22"/>
          <w:szCs w:val="22"/>
        </w:rPr>
        <w:t>Töövõtja</w:t>
      </w:r>
      <w:r w:rsidRPr="00A9166E">
        <w:rPr>
          <w:sz w:val="22"/>
          <w:szCs w:val="22"/>
        </w:rPr>
        <w:t xml:space="preserve"> kirjaliku taotluse. </w:t>
      </w:r>
      <w:r w:rsidR="0057380E">
        <w:rPr>
          <w:sz w:val="22"/>
          <w:szCs w:val="22"/>
        </w:rPr>
        <w:t>Tellija</w:t>
      </w:r>
      <w:r w:rsidRPr="00A9166E">
        <w:rPr>
          <w:sz w:val="22"/>
          <w:szCs w:val="22"/>
        </w:rPr>
        <w:t xml:space="preserve"> annab nõusoleku või esitab vastu</w:t>
      </w:r>
      <w:r w:rsidRPr="00A9166E">
        <w:rPr>
          <w:sz w:val="22"/>
          <w:szCs w:val="22"/>
        </w:rPr>
        <w:softHyphen/>
        <w:t xml:space="preserve">väited 5 (viie) tööpäeva jooksul </w:t>
      </w:r>
      <w:r w:rsidR="005F7789">
        <w:rPr>
          <w:sz w:val="22"/>
          <w:szCs w:val="22"/>
        </w:rPr>
        <w:t>Töövõtja</w:t>
      </w:r>
      <w:r w:rsidRPr="00A9166E">
        <w:rPr>
          <w:sz w:val="22"/>
          <w:szCs w:val="22"/>
        </w:rPr>
        <w:t xml:space="preserve"> nõuete</w:t>
      </w:r>
      <w:r w:rsidRPr="00A9166E">
        <w:rPr>
          <w:sz w:val="22"/>
          <w:szCs w:val="22"/>
        </w:rPr>
        <w:softHyphen/>
        <w:t xml:space="preserve">kohase taotluse esitamisest arvates. </w:t>
      </w:r>
    </w:p>
    <w:p w:rsidR="00A9166E" w:rsidRPr="00A9166E" w:rsidRDefault="005F7789" w:rsidP="00B973CE">
      <w:pPr>
        <w:pStyle w:val="ListParagraph"/>
        <w:numPr>
          <w:ilvl w:val="1"/>
          <w:numId w:val="9"/>
        </w:numPr>
        <w:spacing w:after="60"/>
        <w:ind w:left="709" w:hanging="425"/>
        <w:jc w:val="both"/>
        <w:rPr>
          <w:sz w:val="22"/>
          <w:szCs w:val="22"/>
        </w:rPr>
      </w:pPr>
      <w:r>
        <w:rPr>
          <w:sz w:val="22"/>
          <w:szCs w:val="22"/>
        </w:rPr>
        <w:t>Töövõtja</w:t>
      </w:r>
      <w:r w:rsidR="00A9166E" w:rsidRPr="00A9166E">
        <w:rPr>
          <w:sz w:val="22"/>
          <w:szCs w:val="22"/>
        </w:rPr>
        <w:t xml:space="preserve"> alltöövõtulepingutest ei tulene mingeid lepingulisi suhteid </w:t>
      </w:r>
      <w:r>
        <w:rPr>
          <w:sz w:val="22"/>
          <w:szCs w:val="22"/>
        </w:rPr>
        <w:t>Töövõtja</w:t>
      </w:r>
      <w:r w:rsidR="00A9166E" w:rsidRPr="00A9166E">
        <w:rPr>
          <w:sz w:val="22"/>
          <w:szCs w:val="22"/>
        </w:rPr>
        <w:t xml:space="preserve"> alltöövõtja ja </w:t>
      </w:r>
      <w:r w:rsidR="0057380E">
        <w:rPr>
          <w:sz w:val="22"/>
          <w:szCs w:val="22"/>
        </w:rPr>
        <w:t>Tellija</w:t>
      </w:r>
      <w:r w:rsidR="00A9166E" w:rsidRPr="00A9166E">
        <w:rPr>
          <w:sz w:val="22"/>
          <w:szCs w:val="22"/>
        </w:rPr>
        <w:t xml:space="preserve"> vahel ning </w:t>
      </w:r>
      <w:r>
        <w:rPr>
          <w:sz w:val="22"/>
          <w:szCs w:val="22"/>
        </w:rPr>
        <w:t>Töövõtja</w:t>
      </w:r>
      <w:r w:rsidR="00A9166E" w:rsidRPr="00A9166E">
        <w:rPr>
          <w:sz w:val="22"/>
          <w:szCs w:val="22"/>
        </w:rPr>
        <w:t xml:space="preserve"> vastutab </w:t>
      </w:r>
      <w:r w:rsidR="0057380E">
        <w:rPr>
          <w:sz w:val="22"/>
          <w:szCs w:val="22"/>
        </w:rPr>
        <w:t>Tellija</w:t>
      </w:r>
      <w:r w:rsidR="00A9166E" w:rsidRPr="00A9166E">
        <w:rPr>
          <w:sz w:val="22"/>
          <w:szCs w:val="22"/>
        </w:rPr>
        <w:t xml:space="preserve"> ees täielikult oma alltöövõtjate tegevuse/tegevusetuse eest.</w:t>
      </w:r>
    </w:p>
    <w:p w:rsidR="00A9166E" w:rsidRPr="00A9166E" w:rsidRDefault="005F7789" w:rsidP="00B973CE">
      <w:pPr>
        <w:pStyle w:val="ListParagraph"/>
        <w:numPr>
          <w:ilvl w:val="1"/>
          <w:numId w:val="9"/>
        </w:numPr>
        <w:spacing w:after="60"/>
        <w:ind w:left="709" w:hanging="425"/>
        <w:jc w:val="both"/>
        <w:rPr>
          <w:sz w:val="22"/>
          <w:szCs w:val="22"/>
        </w:rPr>
      </w:pPr>
      <w:r>
        <w:rPr>
          <w:sz w:val="22"/>
          <w:szCs w:val="22"/>
        </w:rPr>
        <w:t>Töövõtja</w:t>
      </w:r>
      <w:r w:rsidR="00A9166E" w:rsidRPr="00A9166E">
        <w:rPr>
          <w:sz w:val="22"/>
          <w:szCs w:val="22"/>
        </w:rPr>
        <w:t xml:space="preserve"> pakkumuses toodud võtmeisikute või spetsialistide muutmine või väljavahetamine eeldab </w:t>
      </w:r>
      <w:r w:rsidR="0057380E">
        <w:rPr>
          <w:sz w:val="22"/>
          <w:szCs w:val="22"/>
        </w:rPr>
        <w:t>Tellija</w:t>
      </w:r>
      <w:r w:rsidR="00A9166E" w:rsidRPr="00A9166E">
        <w:rPr>
          <w:sz w:val="22"/>
          <w:szCs w:val="22"/>
        </w:rPr>
        <w:t xml:space="preserve"> eelnevat kirjalikku nõusolekut. Võtmeisikute või spetsialistide vahetamine on võimalik üksnes samaväärse isiku vastu. </w:t>
      </w:r>
      <w:r>
        <w:rPr>
          <w:sz w:val="22"/>
          <w:szCs w:val="22"/>
        </w:rPr>
        <w:t>Töövõtja</w:t>
      </w:r>
      <w:r w:rsidR="00A9166E" w:rsidRPr="00A9166E">
        <w:rPr>
          <w:sz w:val="22"/>
          <w:szCs w:val="22"/>
        </w:rPr>
        <w:t xml:space="preserve"> on kohustatud </w:t>
      </w:r>
      <w:r w:rsidR="0057380E">
        <w:rPr>
          <w:sz w:val="22"/>
          <w:szCs w:val="22"/>
        </w:rPr>
        <w:t>Tellija</w:t>
      </w:r>
      <w:r w:rsidR="00A9166E" w:rsidRPr="00A9166E">
        <w:rPr>
          <w:sz w:val="22"/>
          <w:szCs w:val="22"/>
        </w:rPr>
        <w:t xml:space="preserve"> nõudmisel esitama kaasatud spetsialistide kogemust ning oskuseid tõendavaid dokumente. </w:t>
      </w:r>
    </w:p>
    <w:p w:rsidR="00A9166E" w:rsidRPr="00A9166E" w:rsidRDefault="005F7789" w:rsidP="00B973CE">
      <w:pPr>
        <w:pStyle w:val="ListParagraph"/>
        <w:numPr>
          <w:ilvl w:val="1"/>
          <w:numId w:val="9"/>
        </w:numPr>
        <w:ind w:left="709" w:hanging="425"/>
        <w:jc w:val="both"/>
        <w:rPr>
          <w:sz w:val="22"/>
          <w:szCs w:val="22"/>
        </w:rPr>
      </w:pPr>
      <w:r>
        <w:rPr>
          <w:sz w:val="22"/>
          <w:szCs w:val="22"/>
        </w:rPr>
        <w:t>Töövõtja</w:t>
      </w:r>
      <w:r w:rsidR="00A9166E" w:rsidRPr="00A9166E">
        <w:rPr>
          <w:sz w:val="22"/>
          <w:szCs w:val="22"/>
        </w:rPr>
        <w:t xml:space="preserve"> kohustub asendama oma meeskonna liikme või alltöövõtja </w:t>
      </w:r>
      <w:r w:rsidR="0057380E">
        <w:rPr>
          <w:sz w:val="22"/>
          <w:szCs w:val="22"/>
        </w:rPr>
        <w:t>Tellija</w:t>
      </w:r>
      <w:r w:rsidR="00A9166E" w:rsidRPr="00A9166E">
        <w:rPr>
          <w:sz w:val="22"/>
          <w:szCs w:val="22"/>
        </w:rPr>
        <w:t xml:space="preserve"> nõudmisel, kui vastav isik on </w:t>
      </w:r>
      <w:r w:rsidR="0057380E">
        <w:rPr>
          <w:sz w:val="22"/>
          <w:szCs w:val="22"/>
        </w:rPr>
        <w:t>Tellija</w:t>
      </w:r>
      <w:r w:rsidR="00A9166E" w:rsidRPr="00A9166E">
        <w:rPr>
          <w:sz w:val="22"/>
          <w:szCs w:val="22"/>
        </w:rPr>
        <w:t xml:space="preserve"> hinnangul ebakompetentne või vastava isiku puhul ilmnevad asjaolud, mis on vastuolus riigihanke </w:t>
      </w:r>
      <w:proofErr w:type="spellStart"/>
      <w:r w:rsidR="00165047">
        <w:rPr>
          <w:sz w:val="22"/>
          <w:szCs w:val="22"/>
        </w:rPr>
        <w:t>riigihanke</w:t>
      </w:r>
      <w:proofErr w:type="spellEnd"/>
      <w:r w:rsidR="00165047">
        <w:rPr>
          <w:sz w:val="22"/>
          <w:szCs w:val="22"/>
        </w:rPr>
        <w:t xml:space="preserve"> alusdok</w:t>
      </w:r>
      <w:r w:rsidR="00A9166E" w:rsidRPr="00A9166E">
        <w:rPr>
          <w:sz w:val="22"/>
          <w:szCs w:val="22"/>
        </w:rPr>
        <w:t xml:space="preserve">umentides esitatud nõuetega või muul viisil seavad </w:t>
      </w:r>
      <w:r w:rsidR="0057380E">
        <w:rPr>
          <w:sz w:val="22"/>
          <w:szCs w:val="22"/>
        </w:rPr>
        <w:t>Tellija</w:t>
      </w:r>
      <w:r w:rsidR="00A9166E" w:rsidRPr="00A9166E">
        <w:rPr>
          <w:sz w:val="22"/>
          <w:szCs w:val="22"/>
        </w:rPr>
        <w:t xml:space="preserve"> hinnangul ohtu </w:t>
      </w:r>
      <w:r w:rsidR="0057380E">
        <w:rPr>
          <w:sz w:val="22"/>
          <w:szCs w:val="22"/>
        </w:rPr>
        <w:t>Tellija</w:t>
      </w:r>
      <w:r w:rsidR="00A9166E" w:rsidRPr="00A9166E">
        <w:rPr>
          <w:sz w:val="22"/>
          <w:szCs w:val="22"/>
        </w:rPr>
        <w:t xml:space="preserve"> eesmärgi saavutamise või Lepingu kohase täitmise.</w:t>
      </w:r>
    </w:p>
    <w:p w:rsidR="00A9166E" w:rsidRPr="00A9166E" w:rsidRDefault="005F7789" w:rsidP="00B973CE">
      <w:pPr>
        <w:pStyle w:val="ListParagraph"/>
        <w:numPr>
          <w:ilvl w:val="1"/>
          <w:numId w:val="9"/>
        </w:numPr>
        <w:tabs>
          <w:tab w:val="num" w:pos="1440"/>
        </w:tabs>
        <w:ind w:left="709" w:hanging="425"/>
        <w:jc w:val="both"/>
        <w:rPr>
          <w:sz w:val="22"/>
          <w:szCs w:val="22"/>
        </w:rPr>
      </w:pPr>
      <w:r>
        <w:rPr>
          <w:sz w:val="22"/>
          <w:szCs w:val="22"/>
        </w:rPr>
        <w:t>Töövõtja</w:t>
      </w:r>
      <w:r w:rsidR="00A9166E" w:rsidRPr="00A9166E">
        <w:rPr>
          <w:sz w:val="22"/>
          <w:szCs w:val="22"/>
        </w:rPr>
        <w:t xml:space="preserve"> kannab kõik kulud, mis on seotud Teenuse osutamisega, </w:t>
      </w:r>
      <w:r>
        <w:rPr>
          <w:sz w:val="22"/>
          <w:szCs w:val="22"/>
        </w:rPr>
        <w:t>Töövõtja</w:t>
      </w:r>
      <w:r w:rsidR="00A9166E" w:rsidRPr="00A9166E">
        <w:rPr>
          <w:sz w:val="22"/>
          <w:szCs w:val="22"/>
        </w:rPr>
        <w:t xml:space="preserve"> personaliga ja </w:t>
      </w:r>
      <w:r w:rsidR="0091271D" w:rsidRPr="00A9166E">
        <w:rPr>
          <w:sz w:val="22"/>
          <w:szCs w:val="22"/>
        </w:rPr>
        <w:t>alltöövõtjate</w:t>
      </w:r>
      <w:r w:rsidR="00A9166E" w:rsidRPr="00A9166E">
        <w:rPr>
          <w:sz w:val="22"/>
          <w:szCs w:val="22"/>
        </w:rPr>
        <w:t xml:space="preserve">/allhankijatega. </w:t>
      </w:r>
    </w:p>
    <w:p w:rsidR="00A9166E" w:rsidRPr="00A9166E" w:rsidRDefault="00A9166E" w:rsidP="00A9166E">
      <w:pPr>
        <w:jc w:val="both"/>
        <w:rPr>
          <w:sz w:val="22"/>
          <w:szCs w:val="22"/>
        </w:rPr>
      </w:pPr>
    </w:p>
    <w:p w:rsidR="00A9166E" w:rsidRPr="00A9166E" w:rsidRDefault="00A9166E" w:rsidP="00B973CE">
      <w:pPr>
        <w:pStyle w:val="ListParagraph"/>
        <w:numPr>
          <w:ilvl w:val="0"/>
          <w:numId w:val="9"/>
        </w:numPr>
        <w:tabs>
          <w:tab w:val="left" w:pos="851"/>
        </w:tabs>
        <w:jc w:val="both"/>
        <w:rPr>
          <w:b/>
          <w:sz w:val="22"/>
          <w:szCs w:val="22"/>
        </w:rPr>
      </w:pPr>
      <w:r w:rsidRPr="00A9166E">
        <w:rPr>
          <w:b/>
          <w:sz w:val="22"/>
          <w:szCs w:val="22"/>
        </w:rPr>
        <w:t>Huvide konflikt</w:t>
      </w:r>
    </w:p>
    <w:p w:rsidR="00A9166E" w:rsidRPr="00A9166E" w:rsidRDefault="00A9166E" w:rsidP="00A9166E">
      <w:pPr>
        <w:tabs>
          <w:tab w:val="left" w:pos="567"/>
          <w:tab w:val="left" w:pos="851"/>
        </w:tabs>
        <w:jc w:val="both"/>
        <w:rPr>
          <w:b/>
          <w:sz w:val="22"/>
          <w:szCs w:val="22"/>
        </w:rPr>
      </w:pPr>
    </w:p>
    <w:p w:rsidR="00A9166E" w:rsidRPr="00A9166E" w:rsidRDefault="00A9166E" w:rsidP="00B973CE">
      <w:pPr>
        <w:pStyle w:val="ListParagraph"/>
        <w:numPr>
          <w:ilvl w:val="1"/>
          <w:numId w:val="9"/>
        </w:numPr>
        <w:jc w:val="both"/>
        <w:rPr>
          <w:sz w:val="22"/>
          <w:szCs w:val="22"/>
        </w:rPr>
      </w:pPr>
      <w:r w:rsidRPr="00A9166E">
        <w:rPr>
          <w:color w:val="000000"/>
          <w:sz w:val="22"/>
          <w:szCs w:val="22"/>
        </w:rPr>
        <w:lastRenderedPageBreak/>
        <w:t xml:space="preserve"> </w:t>
      </w:r>
      <w:r w:rsidRPr="00A9166E">
        <w:rPr>
          <w:noProof/>
          <w:sz w:val="22"/>
          <w:szCs w:val="22"/>
        </w:rPr>
        <w:t xml:space="preserve">Teenuse osutamisel peab </w:t>
      </w:r>
      <w:r w:rsidR="005F7789">
        <w:rPr>
          <w:sz w:val="22"/>
          <w:szCs w:val="22"/>
        </w:rPr>
        <w:t>Töövõtja</w:t>
      </w:r>
      <w:r w:rsidRPr="00A9166E">
        <w:rPr>
          <w:noProof/>
          <w:sz w:val="22"/>
          <w:szCs w:val="22"/>
        </w:rPr>
        <w:t xml:space="preserve"> lähtuma sellest, et parimal võimalikul viisil oleks tagatud </w:t>
      </w:r>
      <w:r w:rsidR="0057380E">
        <w:rPr>
          <w:sz w:val="22"/>
          <w:szCs w:val="22"/>
        </w:rPr>
        <w:t>Tellija</w:t>
      </w:r>
      <w:r w:rsidRPr="00A9166E">
        <w:rPr>
          <w:noProof/>
          <w:sz w:val="22"/>
          <w:szCs w:val="22"/>
        </w:rPr>
        <w:t xml:space="preserve"> huvide esindatus ja kaitstus.</w:t>
      </w:r>
      <w:r w:rsidRPr="00A9166E">
        <w:rPr>
          <w:color w:val="000000"/>
          <w:sz w:val="22"/>
          <w:szCs w:val="22"/>
        </w:rPr>
        <w:t xml:space="preserve"> </w:t>
      </w:r>
      <w:r w:rsidR="005F7789">
        <w:rPr>
          <w:sz w:val="22"/>
          <w:szCs w:val="22"/>
        </w:rPr>
        <w:t>Töövõtja</w:t>
      </w:r>
      <w:r w:rsidRPr="00A9166E">
        <w:rPr>
          <w:color w:val="000000"/>
          <w:sz w:val="22"/>
          <w:szCs w:val="22"/>
        </w:rPr>
        <w:t xml:space="preserve"> peab jääma sõltumatuks Objekti </w:t>
      </w:r>
      <w:r w:rsidR="00A3751A" w:rsidRPr="00A3751A">
        <w:rPr>
          <w:color w:val="000000"/>
          <w:sz w:val="22"/>
          <w:szCs w:val="22"/>
        </w:rPr>
        <w:t>tellijast, omanikust, projekteerijast, ehitajast, omanikujärelevalvest, ehitisse paigaldatavate ehitustoodete importijatest, levitajatest</w:t>
      </w:r>
      <w:r w:rsidR="00A3751A">
        <w:rPr>
          <w:color w:val="000000"/>
          <w:sz w:val="22"/>
          <w:szCs w:val="22"/>
        </w:rPr>
        <w:t>,</w:t>
      </w:r>
      <w:r w:rsidR="00A3751A" w:rsidRPr="00A3751A">
        <w:rPr>
          <w:color w:val="000000"/>
          <w:sz w:val="22"/>
          <w:szCs w:val="22"/>
        </w:rPr>
        <w:t xml:space="preserve"> tootjatest </w:t>
      </w:r>
      <w:r w:rsidRPr="00A9166E">
        <w:rPr>
          <w:color w:val="000000"/>
          <w:sz w:val="22"/>
          <w:szCs w:val="22"/>
        </w:rPr>
        <w:t xml:space="preserve">ning samuti muudest isikutest ja asjaoludest, mille tõttu ta ei saaks olla objektiivne </w:t>
      </w:r>
      <w:r w:rsidR="0057380E">
        <w:rPr>
          <w:sz w:val="22"/>
          <w:szCs w:val="22"/>
        </w:rPr>
        <w:t>Tellija</w:t>
      </w:r>
      <w:r w:rsidRPr="00A9166E">
        <w:rPr>
          <w:color w:val="000000"/>
          <w:sz w:val="22"/>
          <w:szCs w:val="22"/>
        </w:rPr>
        <w:t xml:space="preserve"> huvide esindamisel ja kaitsmisel.</w:t>
      </w:r>
    </w:p>
    <w:p w:rsidR="00A9166E" w:rsidRPr="00A9166E" w:rsidRDefault="00A9166E" w:rsidP="00B973CE">
      <w:pPr>
        <w:pStyle w:val="ListParagraph"/>
        <w:numPr>
          <w:ilvl w:val="1"/>
          <w:numId w:val="9"/>
        </w:numPr>
        <w:jc w:val="both"/>
        <w:rPr>
          <w:sz w:val="22"/>
          <w:szCs w:val="22"/>
        </w:rPr>
      </w:pPr>
      <w:r w:rsidRPr="00A9166E">
        <w:rPr>
          <w:sz w:val="22"/>
          <w:szCs w:val="22"/>
        </w:rPr>
        <w:t xml:space="preserve">Kui Teenuste osutamise ajal ilmnevad </w:t>
      </w:r>
      <w:r w:rsidR="005F7789">
        <w:rPr>
          <w:sz w:val="22"/>
          <w:szCs w:val="22"/>
        </w:rPr>
        <w:t>Töövõtja</w:t>
      </w:r>
      <w:r w:rsidRPr="00A9166E">
        <w:rPr>
          <w:sz w:val="22"/>
          <w:szCs w:val="22"/>
        </w:rPr>
        <w:t xml:space="preserve"> huvide konflikt või selle tekke võimalus, samuti </w:t>
      </w:r>
      <w:r w:rsidR="005F7789">
        <w:rPr>
          <w:sz w:val="22"/>
          <w:szCs w:val="22"/>
        </w:rPr>
        <w:t>Töövõtja</w:t>
      </w:r>
      <w:r w:rsidRPr="00A9166E">
        <w:rPr>
          <w:sz w:val="22"/>
          <w:szCs w:val="22"/>
        </w:rPr>
        <w:t xml:space="preserve"> objektiivsust või sõltumatust vääravad asjaolud, on </w:t>
      </w:r>
      <w:r w:rsidR="005F7789">
        <w:rPr>
          <w:sz w:val="22"/>
          <w:szCs w:val="22"/>
        </w:rPr>
        <w:t>Töövõtja</w:t>
      </w:r>
      <w:r w:rsidRPr="00A9166E">
        <w:rPr>
          <w:sz w:val="22"/>
          <w:szCs w:val="22"/>
        </w:rPr>
        <w:t xml:space="preserve"> kohustatud sellest </w:t>
      </w:r>
      <w:r w:rsidR="0057380E">
        <w:rPr>
          <w:sz w:val="22"/>
          <w:szCs w:val="22"/>
        </w:rPr>
        <w:t>Tellija</w:t>
      </w:r>
      <w:r w:rsidRPr="00A9166E">
        <w:rPr>
          <w:sz w:val="22"/>
          <w:szCs w:val="22"/>
        </w:rPr>
        <w:t>t viivitamatult kirjalikult informeerima.</w:t>
      </w:r>
    </w:p>
    <w:p w:rsidR="00A9166E" w:rsidRPr="00A9166E" w:rsidRDefault="005F7789" w:rsidP="00B973CE">
      <w:pPr>
        <w:pStyle w:val="ListParagraph"/>
        <w:numPr>
          <w:ilvl w:val="1"/>
          <w:numId w:val="9"/>
        </w:numPr>
        <w:tabs>
          <w:tab w:val="left" w:pos="0"/>
          <w:tab w:val="left" w:pos="567"/>
        </w:tabs>
        <w:jc w:val="both"/>
        <w:rPr>
          <w:sz w:val="22"/>
          <w:szCs w:val="22"/>
        </w:rPr>
      </w:pPr>
      <w:r>
        <w:rPr>
          <w:sz w:val="22"/>
          <w:szCs w:val="22"/>
        </w:rPr>
        <w:t>Töövõtja</w:t>
      </w:r>
      <w:r w:rsidR="00A9166E" w:rsidRPr="00A9166E">
        <w:rPr>
          <w:sz w:val="22"/>
          <w:szCs w:val="22"/>
        </w:rPr>
        <w:t xml:space="preserve"> hoidub kontaktidest, mis võiksid ohustada tema või tema töötajate sõltumatust. Kui </w:t>
      </w:r>
      <w:r>
        <w:rPr>
          <w:sz w:val="22"/>
          <w:szCs w:val="22"/>
        </w:rPr>
        <w:t>Töövõtja</w:t>
      </w:r>
      <w:r w:rsidR="00A9166E" w:rsidRPr="00A9166E">
        <w:rPr>
          <w:sz w:val="22"/>
          <w:szCs w:val="22"/>
        </w:rPr>
        <w:t xml:space="preserve"> ei säilita sellist sõltumatust, võib </w:t>
      </w:r>
      <w:r w:rsidR="0057380E">
        <w:rPr>
          <w:sz w:val="22"/>
          <w:szCs w:val="22"/>
        </w:rPr>
        <w:t>Tellija</w:t>
      </w:r>
      <w:r w:rsidR="00A9166E" w:rsidRPr="00A9166E">
        <w:rPr>
          <w:sz w:val="22"/>
          <w:szCs w:val="22"/>
        </w:rPr>
        <w:t>, ilma et see piiraks tema õigust võimalikule kahjuhüvitisele, Lepingu lõpetada, esitades vastava kirjaliku lõpetamisavalduse.</w:t>
      </w:r>
    </w:p>
    <w:p w:rsidR="00A9166E" w:rsidRPr="00A9166E" w:rsidRDefault="00A9166E" w:rsidP="00B973CE">
      <w:pPr>
        <w:pStyle w:val="ListParagraph"/>
        <w:numPr>
          <w:ilvl w:val="1"/>
          <w:numId w:val="9"/>
        </w:numPr>
        <w:tabs>
          <w:tab w:val="left" w:pos="0"/>
          <w:tab w:val="left" w:pos="567"/>
        </w:tabs>
        <w:jc w:val="both"/>
        <w:rPr>
          <w:sz w:val="22"/>
          <w:szCs w:val="22"/>
        </w:rPr>
      </w:pPr>
      <w:r w:rsidRPr="00A9166E">
        <w:rPr>
          <w:sz w:val="22"/>
          <w:szCs w:val="22"/>
        </w:rPr>
        <w:t xml:space="preserve">Lepingu allakirjutamisega kinnitab </w:t>
      </w:r>
      <w:r w:rsidR="005F7789">
        <w:rPr>
          <w:sz w:val="22"/>
          <w:szCs w:val="22"/>
        </w:rPr>
        <w:t>Töövõtja</w:t>
      </w:r>
      <w:r w:rsidRPr="00A9166E">
        <w:rPr>
          <w:sz w:val="22"/>
          <w:szCs w:val="22"/>
        </w:rPr>
        <w:t xml:space="preserve">, et puudub tema ja </w:t>
      </w:r>
      <w:r w:rsidR="0057380E">
        <w:rPr>
          <w:sz w:val="22"/>
          <w:szCs w:val="22"/>
        </w:rPr>
        <w:t>Tellija</w:t>
      </w:r>
      <w:r w:rsidRPr="00A9166E">
        <w:rPr>
          <w:sz w:val="22"/>
          <w:szCs w:val="22"/>
        </w:rPr>
        <w:t xml:space="preserve"> huvide konflikt.</w:t>
      </w:r>
    </w:p>
    <w:p w:rsidR="00A9166E" w:rsidRPr="00A9166E" w:rsidRDefault="00A9166E" w:rsidP="00A9166E">
      <w:pPr>
        <w:jc w:val="both"/>
        <w:rPr>
          <w:noProof/>
          <w:sz w:val="22"/>
          <w:szCs w:val="22"/>
        </w:rPr>
      </w:pPr>
    </w:p>
    <w:p w:rsidR="00A9166E" w:rsidRPr="00A9166E" w:rsidRDefault="00A9166E" w:rsidP="00B973CE">
      <w:pPr>
        <w:pStyle w:val="ListParagraph"/>
        <w:numPr>
          <w:ilvl w:val="0"/>
          <w:numId w:val="9"/>
        </w:numPr>
        <w:spacing w:before="120"/>
        <w:ind w:hanging="436"/>
        <w:jc w:val="both"/>
        <w:rPr>
          <w:b/>
          <w:noProof/>
          <w:sz w:val="22"/>
          <w:szCs w:val="22"/>
        </w:rPr>
      </w:pPr>
      <w:r w:rsidRPr="00A9166E">
        <w:rPr>
          <w:b/>
          <w:noProof/>
          <w:sz w:val="22"/>
          <w:szCs w:val="22"/>
        </w:rPr>
        <w:t>Lepingu</w:t>
      </w:r>
      <w:r w:rsidR="003E2688">
        <w:rPr>
          <w:b/>
          <w:noProof/>
          <w:sz w:val="22"/>
          <w:szCs w:val="22"/>
        </w:rPr>
        <w:t xml:space="preserve"> </w:t>
      </w:r>
      <w:r w:rsidRPr="00A9166E">
        <w:rPr>
          <w:b/>
          <w:noProof/>
          <w:sz w:val="22"/>
          <w:szCs w:val="22"/>
        </w:rPr>
        <w:t>hind</w:t>
      </w:r>
    </w:p>
    <w:p w:rsidR="00A9166E" w:rsidRPr="00A9166E" w:rsidRDefault="00A9166E" w:rsidP="00A9166E">
      <w:pPr>
        <w:pStyle w:val="ListParagraph"/>
        <w:spacing w:before="120"/>
        <w:ind w:left="644"/>
        <w:jc w:val="both"/>
        <w:rPr>
          <w:b/>
          <w:noProof/>
          <w:sz w:val="22"/>
          <w:szCs w:val="22"/>
        </w:rPr>
      </w:pPr>
    </w:p>
    <w:p w:rsidR="00A9166E" w:rsidRPr="00A9166E" w:rsidRDefault="00A9166E" w:rsidP="00B973CE">
      <w:pPr>
        <w:pStyle w:val="ListParagraph"/>
        <w:numPr>
          <w:ilvl w:val="1"/>
          <w:numId w:val="9"/>
        </w:numPr>
        <w:autoSpaceDE w:val="0"/>
        <w:autoSpaceDN w:val="0"/>
        <w:adjustRightInd w:val="0"/>
        <w:ind w:hanging="436"/>
        <w:jc w:val="both"/>
        <w:rPr>
          <w:sz w:val="22"/>
          <w:szCs w:val="22"/>
        </w:rPr>
      </w:pPr>
      <w:r w:rsidRPr="00A9166E">
        <w:rPr>
          <w:sz w:val="22"/>
          <w:szCs w:val="22"/>
        </w:rPr>
        <w:t>Lepingu</w:t>
      </w:r>
      <w:r w:rsidR="003E2688">
        <w:rPr>
          <w:sz w:val="22"/>
          <w:szCs w:val="22"/>
        </w:rPr>
        <w:t xml:space="preserve"> </w:t>
      </w:r>
      <w:r w:rsidRPr="00A9166E">
        <w:rPr>
          <w:sz w:val="22"/>
          <w:szCs w:val="22"/>
        </w:rPr>
        <w:t xml:space="preserve">hind hõlmab endas kõiki </w:t>
      </w:r>
      <w:r w:rsidR="005F7789">
        <w:rPr>
          <w:sz w:val="22"/>
          <w:szCs w:val="22"/>
        </w:rPr>
        <w:t>Töövõtja</w:t>
      </w:r>
      <w:r w:rsidRPr="00A9166E">
        <w:rPr>
          <w:sz w:val="22"/>
          <w:szCs w:val="22"/>
        </w:rPr>
        <w:t xml:space="preserve"> tasusid ning kulusid, mida </w:t>
      </w:r>
      <w:r w:rsidR="005F7789">
        <w:rPr>
          <w:sz w:val="22"/>
          <w:szCs w:val="22"/>
        </w:rPr>
        <w:t>Töövõtja</w:t>
      </w:r>
      <w:r w:rsidRPr="00A9166E">
        <w:rPr>
          <w:sz w:val="22"/>
          <w:szCs w:val="22"/>
        </w:rPr>
        <w:t>l on õigus Lepingus sätestatud kohustuste nõuetekohasel täitmisel saada.</w:t>
      </w:r>
    </w:p>
    <w:p w:rsidR="00A9166E" w:rsidRPr="003E2688" w:rsidRDefault="00A9166E" w:rsidP="00B973CE">
      <w:pPr>
        <w:pStyle w:val="ListParagraph"/>
        <w:numPr>
          <w:ilvl w:val="1"/>
          <w:numId w:val="9"/>
        </w:numPr>
        <w:tabs>
          <w:tab w:val="left" w:pos="851"/>
        </w:tabs>
        <w:ind w:left="709" w:hanging="425"/>
        <w:jc w:val="both"/>
        <w:rPr>
          <w:noProof/>
          <w:sz w:val="22"/>
          <w:szCs w:val="22"/>
        </w:rPr>
      </w:pPr>
      <w:r w:rsidRPr="003E2688">
        <w:rPr>
          <w:sz w:val="22"/>
          <w:szCs w:val="22"/>
        </w:rPr>
        <w:t xml:space="preserve"> Lepingu</w:t>
      </w:r>
      <w:r w:rsidR="003E2688" w:rsidRPr="003E2688">
        <w:rPr>
          <w:sz w:val="22"/>
          <w:szCs w:val="22"/>
        </w:rPr>
        <w:t xml:space="preserve"> </w:t>
      </w:r>
      <w:r w:rsidRPr="003E2688">
        <w:rPr>
          <w:sz w:val="22"/>
          <w:szCs w:val="22"/>
        </w:rPr>
        <w:t xml:space="preserve">hind ei sõltu </w:t>
      </w:r>
      <w:r w:rsidR="005F7789" w:rsidRPr="003E2688">
        <w:rPr>
          <w:sz w:val="22"/>
          <w:szCs w:val="22"/>
        </w:rPr>
        <w:t>Töövõtja</w:t>
      </w:r>
      <w:r w:rsidRPr="003E2688">
        <w:rPr>
          <w:sz w:val="22"/>
          <w:szCs w:val="22"/>
        </w:rPr>
        <w:t xml:space="preserve"> kulutuste suurenemisest ja/või </w:t>
      </w:r>
      <w:r w:rsidR="005F7789" w:rsidRPr="003E2688">
        <w:rPr>
          <w:sz w:val="22"/>
          <w:szCs w:val="22"/>
        </w:rPr>
        <w:t>Töövõtja</w:t>
      </w:r>
      <w:r w:rsidRPr="003E2688">
        <w:rPr>
          <w:sz w:val="22"/>
          <w:szCs w:val="22"/>
        </w:rPr>
        <w:t xml:space="preserve"> alltöövõtjate poolt tehtavate kulutuste või neile makstavate tasude suurenemisest Teenuse osutamisel, inflatsioonist või mistahes muudest asjaoludest ning on seega lõplik.</w:t>
      </w:r>
      <w:r w:rsidRPr="003E2688">
        <w:rPr>
          <w:noProof/>
          <w:sz w:val="22"/>
          <w:szCs w:val="22"/>
        </w:rPr>
        <w:t xml:space="preserve"> </w:t>
      </w:r>
    </w:p>
    <w:p w:rsidR="00A9166E" w:rsidRPr="00A9166E" w:rsidRDefault="00A9166E" w:rsidP="00A9166E">
      <w:pPr>
        <w:pStyle w:val="ListParagraph"/>
        <w:tabs>
          <w:tab w:val="left" w:pos="0"/>
        </w:tabs>
        <w:autoSpaceDE w:val="0"/>
        <w:autoSpaceDN w:val="0"/>
        <w:adjustRightInd w:val="0"/>
        <w:ind w:left="644"/>
        <w:jc w:val="both"/>
        <w:rPr>
          <w:sz w:val="22"/>
          <w:szCs w:val="22"/>
          <w:lang w:val="fi-FI"/>
        </w:rPr>
      </w:pPr>
    </w:p>
    <w:p w:rsidR="00A9166E" w:rsidRPr="00A9166E" w:rsidRDefault="00A3751A" w:rsidP="00B973CE">
      <w:pPr>
        <w:pStyle w:val="ListParagraph"/>
        <w:numPr>
          <w:ilvl w:val="0"/>
          <w:numId w:val="9"/>
        </w:numPr>
        <w:spacing w:before="120"/>
        <w:jc w:val="both"/>
        <w:rPr>
          <w:b/>
          <w:noProof/>
          <w:sz w:val="22"/>
          <w:szCs w:val="22"/>
        </w:rPr>
      </w:pPr>
      <w:r>
        <w:rPr>
          <w:b/>
          <w:noProof/>
          <w:sz w:val="22"/>
          <w:szCs w:val="22"/>
        </w:rPr>
        <w:t>Teenuse eest t</w:t>
      </w:r>
      <w:r w:rsidR="00A9166E" w:rsidRPr="00A9166E">
        <w:rPr>
          <w:b/>
          <w:noProof/>
          <w:sz w:val="22"/>
          <w:szCs w:val="22"/>
        </w:rPr>
        <w:t>asumine</w:t>
      </w:r>
    </w:p>
    <w:p w:rsidR="00A9166E" w:rsidRPr="00A9166E" w:rsidRDefault="00A9166E" w:rsidP="00A9166E">
      <w:pPr>
        <w:pStyle w:val="ListParagraph"/>
        <w:spacing w:before="120"/>
        <w:jc w:val="both"/>
        <w:rPr>
          <w:b/>
          <w:noProof/>
          <w:sz w:val="22"/>
          <w:szCs w:val="22"/>
        </w:rPr>
      </w:pPr>
    </w:p>
    <w:p w:rsidR="00A9166E" w:rsidRDefault="00A3751A" w:rsidP="00B973CE">
      <w:pPr>
        <w:pStyle w:val="ListParagraph"/>
        <w:numPr>
          <w:ilvl w:val="1"/>
          <w:numId w:val="9"/>
        </w:numPr>
        <w:tabs>
          <w:tab w:val="left" w:pos="567"/>
          <w:tab w:val="left" w:pos="851"/>
        </w:tabs>
        <w:jc w:val="both"/>
        <w:rPr>
          <w:sz w:val="22"/>
          <w:szCs w:val="22"/>
        </w:rPr>
      </w:pPr>
      <w:r w:rsidRPr="00CC1C18">
        <w:rPr>
          <w:sz w:val="22"/>
          <w:szCs w:val="22"/>
        </w:rPr>
        <w:t>Tellija tasub Töövõtjale Teenuse eest vastavalt Teenuse vastuvõtmisele ning Töövõtja poolt esitatava akti ja arve alusel. Tellija maksetähtaeg on 3</w:t>
      </w:r>
      <w:r w:rsidR="00CC1C18" w:rsidRPr="00CC1C18">
        <w:rPr>
          <w:sz w:val="22"/>
          <w:szCs w:val="22"/>
        </w:rPr>
        <w:t>0</w:t>
      </w:r>
      <w:r w:rsidRPr="00CC1C18">
        <w:rPr>
          <w:sz w:val="22"/>
          <w:szCs w:val="22"/>
        </w:rPr>
        <w:t xml:space="preserve"> (kolmkümmend) kalendripäeva alates vastava arve kättesaamisest Tellija poolt. Töövõtjal on õigus esitada arve pärast seda, kui Tellija on kinnitanud osutatud Teenuse rahalise akti</w:t>
      </w:r>
      <w:r w:rsidR="00344A49" w:rsidRPr="00CC1C18">
        <w:rPr>
          <w:rFonts w:eastAsia="Calibri"/>
          <w:b/>
          <w:bCs/>
          <w:sz w:val="22"/>
          <w:szCs w:val="22"/>
          <w:lang w:eastAsia="et-EE"/>
        </w:rPr>
        <w:t>.</w:t>
      </w:r>
      <w:r w:rsidR="00CC1C18">
        <w:rPr>
          <w:rFonts w:eastAsia="Calibri"/>
          <w:b/>
          <w:bCs/>
          <w:sz w:val="22"/>
          <w:szCs w:val="22"/>
          <w:lang w:eastAsia="et-EE"/>
        </w:rPr>
        <w:t xml:space="preserve"> </w:t>
      </w:r>
      <w:r w:rsidRPr="00CC1C18">
        <w:rPr>
          <w:sz w:val="22"/>
          <w:szCs w:val="22"/>
        </w:rPr>
        <w:t>Maksed sooritatakse Tellija poolt Töövõtja arvelduskontole.</w:t>
      </w:r>
    </w:p>
    <w:p w:rsidR="00BD30F1" w:rsidRPr="00CC1C18" w:rsidRDefault="00BD30F1" w:rsidP="00BD30F1">
      <w:pPr>
        <w:pStyle w:val="ListParagraph"/>
        <w:tabs>
          <w:tab w:val="left" w:pos="567"/>
          <w:tab w:val="left" w:pos="851"/>
        </w:tabs>
        <w:jc w:val="both"/>
        <w:rPr>
          <w:sz w:val="22"/>
          <w:szCs w:val="22"/>
        </w:rPr>
      </w:pPr>
    </w:p>
    <w:p w:rsidR="00A9166E" w:rsidRPr="00A9166E" w:rsidRDefault="00A9166E" w:rsidP="00B973CE">
      <w:pPr>
        <w:pStyle w:val="ListParagraph"/>
        <w:keepNext/>
        <w:numPr>
          <w:ilvl w:val="0"/>
          <w:numId w:val="9"/>
        </w:numPr>
        <w:spacing w:before="240" w:after="120"/>
        <w:jc w:val="both"/>
        <w:rPr>
          <w:b/>
          <w:noProof/>
          <w:sz w:val="22"/>
          <w:szCs w:val="22"/>
        </w:rPr>
      </w:pPr>
      <w:r w:rsidRPr="00A9166E">
        <w:rPr>
          <w:b/>
          <w:noProof/>
          <w:sz w:val="22"/>
          <w:szCs w:val="22"/>
        </w:rPr>
        <w:t xml:space="preserve">Lepingu kehtivus </w:t>
      </w:r>
    </w:p>
    <w:p w:rsidR="00A9166E" w:rsidRPr="00A9166E" w:rsidRDefault="00A9166E" w:rsidP="00A9166E">
      <w:pPr>
        <w:pStyle w:val="ListParagraph"/>
        <w:keepNext/>
        <w:spacing w:before="240" w:after="120"/>
        <w:jc w:val="both"/>
        <w:rPr>
          <w:b/>
          <w:noProof/>
          <w:sz w:val="22"/>
          <w:szCs w:val="22"/>
        </w:rPr>
      </w:pPr>
    </w:p>
    <w:p w:rsidR="00A9166E" w:rsidRPr="00A9166E" w:rsidRDefault="00A9166E" w:rsidP="00B973CE">
      <w:pPr>
        <w:pStyle w:val="ListParagraph"/>
        <w:keepNext/>
        <w:numPr>
          <w:ilvl w:val="1"/>
          <w:numId w:val="9"/>
        </w:numPr>
        <w:jc w:val="both"/>
        <w:rPr>
          <w:noProof/>
          <w:sz w:val="22"/>
          <w:szCs w:val="22"/>
        </w:rPr>
      </w:pPr>
      <w:r w:rsidRPr="00A9166E">
        <w:rPr>
          <w:noProof/>
          <w:sz w:val="22"/>
          <w:szCs w:val="22"/>
        </w:rPr>
        <w:t>Leping jõustub allakirjutamise hetkest ja kehtib kuni Poolte poolt oma Lepingust tulenevate kohustuste nõuetekohase täitmiseni</w:t>
      </w:r>
      <w:r w:rsidR="00594133" w:rsidRPr="0091068C">
        <w:rPr>
          <w:sz w:val="22"/>
          <w:szCs w:val="22"/>
        </w:rPr>
        <w:t>.</w:t>
      </w:r>
      <w:r w:rsidRPr="00A9166E">
        <w:rPr>
          <w:noProof/>
          <w:sz w:val="22"/>
          <w:szCs w:val="22"/>
        </w:rPr>
        <w:t xml:space="preserve"> </w:t>
      </w:r>
    </w:p>
    <w:p w:rsidR="00A9166E" w:rsidRPr="00A9166E" w:rsidRDefault="00A9166E" w:rsidP="00A9166E">
      <w:pPr>
        <w:tabs>
          <w:tab w:val="left" w:pos="709"/>
          <w:tab w:val="left" w:pos="851"/>
        </w:tabs>
        <w:ind w:left="709"/>
        <w:jc w:val="both"/>
        <w:rPr>
          <w:sz w:val="22"/>
          <w:szCs w:val="22"/>
        </w:rPr>
      </w:pPr>
    </w:p>
    <w:p w:rsidR="00A9166E" w:rsidRPr="00A9166E" w:rsidRDefault="00A9166E" w:rsidP="00B973CE">
      <w:pPr>
        <w:pStyle w:val="ListParagraph"/>
        <w:numPr>
          <w:ilvl w:val="0"/>
          <w:numId w:val="9"/>
        </w:numPr>
        <w:tabs>
          <w:tab w:val="left" w:pos="851"/>
        </w:tabs>
        <w:jc w:val="both"/>
        <w:rPr>
          <w:b/>
          <w:sz w:val="22"/>
          <w:szCs w:val="22"/>
        </w:rPr>
      </w:pPr>
      <w:r w:rsidRPr="00A9166E">
        <w:rPr>
          <w:b/>
          <w:sz w:val="22"/>
          <w:szCs w:val="22"/>
        </w:rPr>
        <w:t xml:space="preserve"> Poolte vastutus, viivised ja leppetrahvid</w:t>
      </w:r>
    </w:p>
    <w:p w:rsidR="00A9166E" w:rsidRPr="00A9166E" w:rsidRDefault="00A9166E" w:rsidP="00A9166E">
      <w:pPr>
        <w:tabs>
          <w:tab w:val="left" w:pos="567"/>
          <w:tab w:val="left" w:pos="851"/>
        </w:tabs>
        <w:jc w:val="both"/>
        <w:rPr>
          <w:b/>
          <w:sz w:val="22"/>
          <w:szCs w:val="22"/>
        </w:rPr>
      </w:pPr>
      <w:r w:rsidRPr="00A9166E">
        <w:rPr>
          <w:b/>
          <w:sz w:val="22"/>
          <w:szCs w:val="22"/>
        </w:rPr>
        <w:t xml:space="preserve"> </w:t>
      </w:r>
    </w:p>
    <w:p w:rsidR="00A9166E" w:rsidRPr="00A9166E" w:rsidRDefault="00A9166E" w:rsidP="00B973CE">
      <w:pPr>
        <w:pStyle w:val="ListParagraph"/>
        <w:numPr>
          <w:ilvl w:val="1"/>
          <w:numId w:val="9"/>
        </w:numPr>
        <w:ind w:left="993" w:hanging="567"/>
        <w:jc w:val="both"/>
        <w:rPr>
          <w:sz w:val="22"/>
          <w:szCs w:val="22"/>
        </w:rPr>
      </w:pPr>
      <w:r w:rsidRPr="00A9166E">
        <w:rPr>
          <w:noProof/>
          <w:sz w:val="22"/>
          <w:szCs w:val="22"/>
        </w:rPr>
        <w:t xml:space="preserve">Pooled kannavad täielikku varalist vastutust Lepingu tingimuste täitmata jätmise või mittekohase täitmisega teisele Poolele tekitatud kahju eest selle kahju ulatuses </w:t>
      </w:r>
      <w:r w:rsidRPr="00A9166E">
        <w:rPr>
          <w:sz w:val="22"/>
          <w:szCs w:val="22"/>
        </w:rPr>
        <w:t>v.a saamata jäänud tulu hüvitamine kahjustatud Poolele. Pool ei vastuta kohustuse rikkumise eest, kui see oli põhjustatud vääramatust jõust võlaõigusseaduse tähenduses.</w:t>
      </w:r>
    </w:p>
    <w:p w:rsidR="00A9166E" w:rsidRPr="00A9166E" w:rsidRDefault="005F7789" w:rsidP="00B973CE">
      <w:pPr>
        <w:pStyle w:val="ListParagraph"/>
        <w:numPr>
          <w:ilvl w:val="1"/>
          <w:numId w:val="9"/>
        </w:numPr>
        <w:tabs>
          <w:tab w:val="left" w:pos="0"/>
        </w:tabs>
        <w:ind w:left="993" w:hanging="567"/>
        <w:jc w:val="both"/>
        <w:rPr>
          <w:sz w:val="22"/>
          <w:szCs w:val="22"/>
        </w:rPr>
      </w:pPr>
      <w:r>
        <w:rPr>
          <w:sz w:val="22"/>
          <w:szCs w:val="22"/>
        </w:rPr>
        <w:t>Töövõtja</w:t>
      </w:r>
      <w:r w:rsidR="00A9166E" w:rsidRPr="00A9166E">
        <w:rPr>
          <w:sz w:val="22"/>
          <w:szCs w:val="22"/>
        </w:rPr>
        <w:t xml:space="preserve"> on professionaal ning </w:t>
      </w:r>
      <w:r w:rsidR="0057380E">
        <w:rPr>
          <w:sz w:val="22"/>
          <w:szCs w:val="22"/>
        </w:rPr>
        <w:t>Tellija</w:t>
      </w:r>
      <w:r w:rsidR="00A9166E" w:rsidRPr="00A9166E">
        <w:rPr>
          <w:sz w:val="22"/>
          <w:szCs w:val="22"/>
        </w:rPr>
        <w:t xml:space="preserve"> heakskiidu või kinnituse andmine mistahes </w:t>
      </w:r>
      <w:r>
        <w:rPr>
          <w:sz w:val="22"/>
          <w:szCs w:val="22"/>
        </w:rPr>
        <w:t>Töövõtja</w:t>
      </w:r>
      <w:r w:rsidR="00A9166E" w:rsidRPr="00A9166E">
        <w:rPr>
          <w:sz w:val="22"/>
          <w:szCs w:val="22"/>
        </w:rPr>
        <w:t xml:space="preserve"> otsusele, ettepanekule, lahendusele või dokumendile ei välista </w:t>
      </w:r>
      <w:r>
        <w:rPr>
          <w:sz w:val="22"/>
          <w:szCs w:val="22"/>
        </w:rPr>
        <w:t>Töövõtja</w:t>
      </w:r>
      <w:r w:rsidR="00A9166E" w:rsidRPr="00A9166E">
        <w:rPr>
          <w:sz w:val="22"/>
          <w:szCs w:val="22"/>
        </w:rPr>
        <w:t xml:space="preserve"> kui vastava  otsuse tegija, ettepaneku/kinnituse esitaja, dokumendi väljatöötaja vastutust ega vabasta </w:t>
      </w:r>
      <w:r>
        <w:rPr>
          <w:sz w:val="22"/>
          <w:szCs w:val="22"/>
        </w:rPr>
        <w:t>Töövõtja</w:t>
      </w:r>
      <w:r w:rsidR="00A9166E" w:rsidRPr="00A9166E">
        <w:rPr>
          <w:sz w:val="22"/>
          <w:szCs w:val="22"/>
        </w:rPr>
        <w:t>t vastutusest oma kohustuste rikkumise ja selle tagajärgede eest.</w:t>
      </w:r>
    </w:p>
    <w:p w:rsidR="00A9166E" w:rsidRDefault="00774388" w:rsidP="00B973CE">
      <w:pPr>
        <w:pStyle w:val="ListParagraph"/>
        <w:numPr>
          <w:ilvl w:val="1"/>
          <w:numId w:val="9"/>
        </w:numPr>
        <w:tabs>
          <w:tab w:val="left" w:pos="0"/>
          <w:tab w:val="left" w:pos="567"/>
          <w:tab w:val="left" w:pos="851"/>
        </w:tabs>
        <w:ind w:left="993" w:hanging="567"/>
        <w:jc w:val="both"/>
        <w:rPr>
          <w:sz w:val="22"/>
          <w:szCs w:val="22"/>
        </w:rPr>
      </w:pPr>
      <w:r>
        <w:rPr>
          <w:sz w:val="22"/>
          <w:szCs w:val="22"/>
        </w:rPr>
        <w:t xml:space="preserve">  </w:t>
      </w:r>
      <w:r w:rsidR="0057380E">
        <w:rPr>
          <w:sz w:val="22"/>
          <w:szCs w:val="22"/>
        </w:rPr>
        <w:t>Tellija</w:t>
      </w:r>
      <w:r w:rsidR="00A9166E" w:rsidRPr="00A9166E">
        <w:rPr>
          <w:sz w:val="22"/>
          <w:szCs w:val="22"/>
        </w:rPr>
        <w:t xml:space="preserve"> poolt arve tasumisega viivitamisel on </w:t>
      </w:r>
      <w:r w:rsidR="005F7789">
        <w:rPr>
          <w:sz w:val="22"/>
          <w:szCs w:val="22"/>
        </w:rPr>
        <w:t>Töövõtja</w:t>
      </w:r>
      <w:r w:rsidR="00A9166E" w:rsidRPr="00A9166E">
        <w:rPr>
          <w:sz w:val="22"/>
          <w:szCs w:val="22"/>
        </w:rPr>
        <w:t xml:space="preserve">l õigus nõuda viivist null koma üks (0,1%) protsenti tähtajaks tasumata summalt iga viivitatud kalendripäeva eest, kuid viivisena kokku mitte rohkem kui kakskümmend (20) protsenti vastavast õigeaegselt </w:t>
      </w:r>
      <w:r>
        <w:rPr>
          <w:sz w:val="22"/>
          <w:szCs w:val="22"/>
        </w:rPr>
        <w:t xml:space="preserve"> </w:t>
      </w:r>
      <w:r w:rsidR="00A9166E" w:rsidRPr="00A9166E">
        <w:rPr>
          <w:sz w:val="22"/>
          <w:szCs w:val="22"/>
        </w:rPr>
        <w:t>tasumata arvest.</w:t>
      </w:r>
    </w:p>
    <w:p w:rsidR="00774388" w:rsidRPr="00A9166E" w:rsidRDefault="00774388" w:rsidP="00B973CE">
      <w:pPr>
        <w:pStyle w:val="ListParagraph"/>
        <w:numPr>
          <w:ilvl w:val="1"/>
          <w:numId w:val="9"/>
        </w:numPr>
        <w:tabs>
          <w:tab w:val="left" w:pos="0"/>
          <w:tab w:val="left" w:pos="567"/>
          <w:tab w:val="left" w:pos="851"/>
        </w:tabs>
        <w:ind w:left="993" w:hanging="567"/>
        <w:jc w:val="both"/>
        <w:rPr>
          <w:sz w:val="22"/>
          <w:szCs w:val="22"/>
        </w:rPr>
      </w:pPr>
      <w:r>
        <w:rPr>
          <w:sz w:val="22"/>
          <w:szCs w:val="22"/>
        </w:rPr>
        <w:t xml:space="preserve"> </w:t>
      </w:r>
      <w:r w:rsidR="00957DD6">
        <w:rPr>
          <w:sz w:val="22"/>
          <w:szCs w:val="22"/>
        </w:rPr>
        <w:t xml:space="preserve"> </w:t>
      </w:r>
      <w:r>
        <w:rPr>
          <w:sz w:val="22"/>
          <w:szCs w:val="22"/>
        </w:rPr>
        <w:t>Tellija</w:t>
      </w:r>
      <w:r w:rsidRPr="00A9166E">
        <w:rPr>
          <w:sz w:val="22"/>
          <w:szCs w:val="22"/>
        </w:rPr>
        <w:t>l õigus</w:t>
      </w:r>
      <w:r w:rsidR="0091271D">
        <w:rPr>
          <w:sz w:val="22"/>
          <w:szCs w:val="22"/>
        </w:rPr>
        <w:t xml:space="preserve"> nõuda</w:t>
      </w:r>
      <w:r w:rsidR="00957DD6" w:rsidRPr="00A9166E">
        <w:rPr>
          <w:sz w:val="22"/>
          <w:szCs w:val="22"/>
        </w:rPr>
        <w:t xml:space="preserve"> viivist </w:t>
      </w:r>
      <w:r w:rsidR="00461976">
        <w:rPr>
          <w:sz w:val="22"/>
          <w:szCs w:val="22"/>
        </w:rPr>
        <w:t>kaks</w:t>
      </w:r>
      <w:r w:rsidR="00700461">
        <w:rPr>
          <w:sz w:val="22"/>
          <w:szCs w:val="22"/>
        </w:rPr>
        <w:t xml:space="preserve"> </w:t>
      </w:r>
      <w:r w:rsidR="00957DD6" w:rsidRPr="00A9166E">
        <w:rPr>
          <w:sz w:val="22"/>
          <w:szCs w:val="22"/>
        </w:rPr>
        <w:t>(</w:t>
      </w:r>
      <w:r w:rsidR="00461976">
        <w:rPr>
          <w:sz w:val="22"/>
          <w:szCs w:val="22"/>
        </w:rPr>
        <w:t>2</w:t>
      </w:r>
      <w:r w:rsidR="00957DD6" w:rsidRPr="00A9166E">
        <w:rPr>
          <w:sz w:val="22"/>
          <w:szCs w:val="22"/>
        </w:rPr>
        <w:t>%) protsenti</w:t>
      </w:r>
      <w:r w:rsidR="00957DD6">
        <w:rPr>
          <w:sz w:val="22"/>
          <w:szCs w:val="22"/>
        </w:rPr>
        <w:t xml:space="preserve"> </w:t>
      </w:r>
      <w:r w:rsidR="00700461" w:rsidRPr="00A9166E">
        <w:rPr>
          <w:sz w:val="22"/>
          <w:szCs w:val="22"/>
        </w:rPr>
        <w:t>Lepingu</w:t>
      </w:r>
      <w:r w:rsidR="00700461">
        <w:rPr>
          <w:sz w:val="22"/>
          <w:szCs w:val="22"/>
        </w:rPr>
        <w:t xml:space="preserve"> </w:t>
      </w:r>
      <w:r w:rsidR="00700461" w:rsidRPr="00A9166E">
        <w:rPr>
          <w:sz w:val="22"/>
          <w:szCs w:val="22"/>
        </w:rPr>
        <w:t>hin</w:t>
      </w:r>
      <w:r w:rsidR="00700461">
        <w:rPr>
          <w:sz w:val="22"/>
          <w:szCs w:val="22"/>
        </w:rPr>
        <w:t>nast</w:t>
      </w:r>
      <w:r w:rsidR="00700461" w:rsidRPr="00A9166E">
        <w:rPr>
          <w:sz w:val="22"/>
          <w:szCs w:val="22"/>
        </w:rPr>
        <w:t xml:space="preserve"> </w:t>
      </w:r>
      <w:r w:rsidR="00957DD6" w:rsidRPr="00A9166E">
        <w:rPr>
          <w:sz w:val="22"/>
          <w:szCs w:val="22"/>
        </w:rPr>
        <w:t xml:space="preserve">iga </w:t>
      </w:r>
      <w:r w:rsidR="00957DD6">
        <w:rPr>
          <w:sz w:val="22"/>
          <w:szCs w:val="22"/>
        </w:rPr>
        <w:t xml:space="preserve">Teenuse osutamise </w:t>
      </w:r>
      <w:r w:rsidR="00700461">
        <w:rPr>
          <w:sz w:val="22"/>
          <w:szCs w:val="22"/>
        </w:rPr>
        <w:t>tähtaega ületanud kalendripäeva</w:t>
      </w:r>
      <w:r w:rsidR="00957DD6" w:rsidRPr="00A9166E">
        <w:rPr>
          <w:sz w:val="22"/>
          <w:szCs w:val="22"/>
        </w:rPr>
        <w:t xml:space="preserve"> eest</w:t>
      </w:r>
      <w:r w:rsidR="00957DD6">
        <w:rPr>
          <w:sz w:val="22"/>
          <w:szCs w:val="22"/>
        </w:rPr>
        <w:t>.</w:t>
      </w:r>
    </w:p>
    <w:p w:rsidR="00A9166E" w:rsidRPr="00A9166E" w:rsidRDefault="00774388" w:rsidP="00B973CE">
      <w:pPr>
        <w:pStyle w:val="ListParagraph"/>
        <w:numPr>
          <w:ilvl w:val="1"/>
          <w:numId w:val="9"/>
        </w:numPr>
        <w:ind w:left="993" w:hanging="567"/>
        <w:jc w:val="both"/>
        <w:rPr>
          <w:sz w:val="22"/>
          <w:szCs w:val="22"/>
        </w:rPr>
      </w:pPr>
      <w:r>
        <w:rPr>
          <w:sz w:val="22"/>
          <w:szCs w:val="22"/>
        </w:rPr>
        <w:t xml:space="preserve">Lisaks on </w:t>
      </w:r>
      <w:r w:rsidR="0057380E">
        <w:rPr>
          <w:sz w:val="22"/>
          <w:szCs w:val="22"/>
        </w:rPr>
        <w:t>Tellija</w:t>
      </w:r>
      <w:r w:rsidR="00A9166E" w:rsidRPr="00A9166E">
        <w:rPr>
          <w:sz w:val="22"/>
          <w:szCs w:val="22"/>
        </w:rPr>
        <w:t xml:space="preserve">l õigus nõuda </w:t>
      </w:r>
      <w:r w:rsidR="005F7789">
        <w:rPr>
          <w:sz w:val="22"/>
          <w:szCs w:val="22"/>
        </w:rPr>
        <w:t>Töövõtja</w:t>
      </w:r>
      <w:r w:rsidR="00A9166E" w:rsidRPr="00A9166E">
        <w:rPr>
          <w:sz w:val="22"/>
          <w:szCs w:val="22"/>
        </w:rPr>
        <w:t xml:space="preserve">lt leppetrahvi summas </w:t>
      </w:r>
      <w:r w:rsidR="00AC4AFF">
        <w:rPr>
          <w:sz w:val="22"/>
          <w:szCs w:val="22"/>
        </w:rPr>
        <w:t>viiskümmend</w:t>
      </w:r>
      <w:r w:rsidR="00A9166E" w:rsidRPr="00A9166E">
        <w:rPr>
          <w:sz w:val="22"/>
          <w:szCs w:val="22"/>
        </w:rPr>
        <w:t xml:space="preserve"> (</w:t>
      </w:r>
      <w:r w:rsidR="00AC4AFF">
        <w:rPr>
          <w:sz w:val="22"/>
          <w:szCs w:val="22"/>
        </w:rPr>
        <w:t>50</w:t>
      </w:r>
      <w:r w:rsidR="00A9166E" w:rsidRPr="00A9166E">
        <w:rPr>
          <w:sz w:val="22"/>
          <w:szCs w:val="22"/>
        </w:rPr>
        <w:t xml:space="preserve">) eurot iga </w:t>
      </w:r>
      <w:r w:rsidR="005F7789">
        <w:rPr>
          <w:sz w:val="22"/>
          <w:szCs w:val="22"/>
        </w:rPr>
        <w:t>Töövõtja</w:t>
      </w:r>
      <w:r w:rsidR="00A9166E" w:rsidRPr="00A9166E">
        <w:rPr>
          <w:sz w:val="22"/>
          <w:szCs w:val="22"/>
        </w:rPr>
        <w:t xml:space="preserve"> kohustuse rikkumise juhtumi eest. Leppetrahvi nõudmine ei välista </w:t>
      </w:r>
      <w:r w:rsidR="0057380E">
        <w:rPr>
          <w:sz w:val="22"/>
          <w:szCs w:val="22"/>
        </w:rPr>
        <w:t>Tellija</w:t>
      </w:r>
      <w:r w:rsidR="00A9166E" w:rsidRPr="00A9166E">
        <w:rPr>
          <w:sz w:val="22"/>
          <w:szCs w:val="22"/>
        </w:rPr>
        <w:t xml:space="preserve"> õigust täiendavalt nõuda rikkumisega tekitatud kahju hüvitamist.</w:t>
      </w:r>
      <w:r w:rsidR="00A9166E" w:rsidRPr="00A9166E">
        <w:rPr>
          <w:noProof/>
          <w:sz w:val="22"/>
          <w:szCs w:val="22"/>
        </w:rPr>
        <w:t xml:space="preserve"> </w:t>
      </w:r>
    </w:p>
    <w:p w:rsidR="00A9166E" w:rsidRPr="00A9166E" w:rsidRDefault="0057380E" w:rsidP="00B973CE">
      <w:pPr>
        <w:pStyle w:val="ListParagraph"/>
        <w:numPr>
          <w:ilvl w:val="1"/>
          <w:numId w:val="9"/>
        </w:numPr>
        <w:ind w:left="993" w:hanging="567"/>
        <w:jc w:val="both"/>
        <w:rPr>
          <w:sz w:val="22"/>
          <w:szCs w:val="22"/>
        </w:rPr>
      </w:pPr>
      <w:r>
        <w:rPr>
          <w:sz w:val="22"/>
          <w:szCs w:val="22"/>
        </w:rPr>
        <w:t>Tellija</w:t>
      </w:r>
      <w:r w:rsidR="00A9166E" w:rsidRPr="00A9166E">
        <w:rPr>
          <w:noProof/>
          <w:sz w:val="22"/>
          <w:szCs w:val="22"/>
        </w:rPr>
        <w:t xml:space="preserve">l on õigus leppetrahv kinni pidada </w:t>
      </w:r>
      <w:r w:rsidR="005F7789">
        <w:rPr>
          <w:sz w:val="22"/>
          <w:szCs w:val="22"/>
        </w:rPr>
        <w:t>Töövõtja</w:t>
      </w:r>
      <w:r w:rsidR="00A9166E" w:rsidRPr="00A9166E">
        <w:rPr>
          <w:noProof/>
          <w:sz w:val="22"/>
          <w:szCs w:val="22"/>
        </w:rPr>
        <w:t>le tasumata arvetest.</w:t>
      </w:r>
    </w:p>
    <w:p w:rsidR="00A9166E" w:rsidRPr="00A9166E" w:rsidRDefault="00A9166E" w:rsidP="00A9166E">
      <w:pPr>
        <w:pStyle w:val="ListParagraph"/>
        <w:jc w:val="both"/>
        <w:rPr>
          <w:noProof/>
          <w:sz w:val="22"/>
          <w:szCs w:val="22"/>
        </w:rPr>
      </w:pPr>
    </w:p>
    <w:p w:rsidR="00A9166E" w:rsidRPr="00A9166E" w:rsidRDefault="00A9166E" w:rsidP="00B973CE">
      <w:pPr>
        <w:pStyle w:val="ListParagraph"/>
        <w:numPr>
          <w:ilvl w:val="0"/>
          <w:numId w:val="9"/>
        </w:numPr>
        <w:tabs>
          <w:tab w:val="left" w:pos="851"/>
        </w:tabs>
        <w:ind w:left="851" w:hanging="425"/>
        <w:jc w:val="both"/>
        <w:rPr>
          <w:b/>
          <w:sz w:val="22"/>
          <w:szCs w:val="22"/>
        </w:rPr>
      </w:pPr>
      <w:r w:rsidRPr="00A9166E">
        <w:rPr>
          <w:b/>
          <w:sz w:val="22"/>
          <w:szCs w:val="22"/>
        </w:rPr>
        <w:lastRenderedPageBreak/>
        <w:t xml:space="preserve"> Autoriõigus</w:t>
      </w:r>
    </w:p>
    <w:p w:rsidR="00A9166E" w:rsidRPr="00A9166E" w:rsidRDefault="00A9166E" w:rsidP="00A9166E">
      <w:pPr>
        <w:tabs>
          <w:tab w:val="left" w:pos="851"/>
        </w:tabs>
        <w:jc w:val="both"/>
        <w:rPr>
          <w:b/>
          <w:sz w:val="22"/>
          <w:szCs w:val="22"/>
        </w:rPr>
      </w:pPr>
    </w:p>
    <w:p w:rsidR="00A9166E" w:rsidRPr="00A9166E" w:rsidRDefault="00A9166E" w:rsidP="00B973CE">
      <w:pPr>
        <w:pStyle w:val="ListParagraph"/>
        <w:numPr>
          <w:ilvl w:val="1"/>
          <w:numId w:val="9"/>
        </w:numPr>
        <w:ind w:left="993" w:hanging="567"/>
        <w:jc w:val="both"/>
        <w:rPr>
          <w:sz w:val="22"/>
          <w:szCs w:val="22"/>
        </w:rPr>
      </w:pPr>
      <w:r w:rsidRPr="00A9166E">
        <w:rPr>
          <w:sz w:val="22"/>
          <w:szCs w:val="22"/>
        </w:rPr>
        <w:t xml:space="preserve">Kõik </w:t>
      </w:r>
      <w:r w:rsidR="005F7789">
        <w:rPr>
          <w:sz w:val="22"/>
          <w:szCs w:val="22"/>
        </w:rPr>
        <w:t>Töövõtja</w:t>
      </w:r>
      <w:r w:rsidRPr="00A9166E">
        <w:rPr>
          <w:sz w:val="22"/>
          <w:szCs w:val="22"/>
        </w:rPr>
        <w:t xml:space="preserve"> poolt Lepingu täitmise käigus saadud, koostatud või ettevalmistatud dokumendid ja andmed nagu projektdokumentatsioon, kaardid, diagrammid, joonised, tehnilised nõuded, plaanid, statistilised andmed, arvutused, andmebaasid, tarkvara ja abiaruanded või –materjalid jt on </w:t>
      </w:r>
      <w:r w:rsidR="0057380E">
        <w:rPr>
          <w:sz w:val="22"/>
          <w:szCs w:val="22"/>
        </w:rPr>
        <w:t>Tellija</w:t>
      </w:r>
      <w:r w:rsidRPr="00A9166E">
        <w:rPr>
          <w:sz w:val="22"/>
          <w:szCs w:val="22"/>
        </w:rPr>
        <w:t xml:space="preserve"> omand. Lepingu lõpetamisel/lõppemisel annab </w:t>
      </w:r>
      <w:r w:rsidR="005F7789">
        <w:rPr>
          <w:sz w:val="22"/>
          <w:szCs w:val="22"/>
        </w:rPr>
        <w:t>Töövõtja</w:t>
      </w:r>
      <w:r w:rsidRPr="00A9166E">
        <w:rPr>
          <w:sz w:val="22"/>
          <w:szCs w:val="22"/>
        </w:rPr>
        <w:t xml:space="preserve"> kõik sellised dokumendid ja andmed </w:t>
      </w:r>
      <w:r w:rsidR="0057380E">
        <w:rPr>
          <w:sz w:val="22"/>
          <w:szCs w:val="22"/>
        </w:rPr>
        <w:t>Tellija</w:t>
      </w:r>
      <w:r w:rsidRPr="00A9166E">
        <w:rPr>
          <w:sz w:val="22"/>
          <w:szCs w:val="22"/>
        </w:rPr>
        <w:t xml:space="preserve">le üle. </w:t>
      </w:r>
    </w:p>
    <w:p w:rsidR="00A9166E" w:rsidRPr="00A9166E" w:rsidRDefault="005F7789" w:rsidP="00B973CE">
      <w:pPr>
        <w:pStyle w:val="ListParagraph"/>
        <w:keepNext/>
        <w:numPr>
          <w:ilvl w:val="1"/>
          <w:numId w:val="9"/>
        </w:numPr>
        <w:spacing w:before="240" w:after="120"/>
        <w:ind w:left="993" w:hanging="567"/>
        <w:jc w:val="both"/>
        <w:rPr>
          <w:b/>
          <w:noProof/>
          <w:sz w:val="22"/>
          <w:szCs w:val="22"/>
        </w:rPr>
      </w:pPr>
      <w:r>
        <w:rPr>
          <w:sz w:val="22"/>
          <w:szCs w:val="22"/>
        </w:rPr>
        <w:t>Töövõtja</w:t>
      </w:r>
      <w:r w:rsidR="00A9166E" w:rsidRPr="00A9166E">
        <w:rPr>
          <w:sz w:val="22"/>
          <w:szCs w:val="22"/>
        </w:rPr>
        <w:t xml:space="preserve"> poolt Teenuse osutamise käigus tekkinud autoriõigused lähevad </w:t>
      </w:r>
      <w:r w:rsidR="0057380E">
        <w:rPr>
          <w:sz w:val="22"/>
          <w:szCs w:val="22"/>
        </w:rPr>
        <w:t>Tellija</w:t>
      </w:r>
      <w:r w:rsidR="00A9166E" w:rsidRPr="00A9166E">
        <w:rPr>
          <w:sz w:val="22"/>
          <w:szCs w:val="22"/>
        </w:rPr>
        <w:t xml:space="preserve">le üle ilma Poolte täiendava kokkuleppeta nende tekkimist arvates ulatuses, mida võimaldavad kehtivad õigusnormid ning </w:t>
      </w:r>
      <w:r w:rsidR="0057380E">
        <w:rPr>
          <w:sz w:val="22"/>
          <w:szCs w:val="22"/>
        </w:rPr>
        <w:t>Tellija</w:t>
      </w:r>
      <w:r w:rsidR="00A9166E" w:rsidRPr="00A9166E">
        <w:rPr>
          <w:sz w:val="22"/>
          <w:szCs w:val="22"/>
        </w:rPr>
        <w:t xml:space="preserve"> võib neid õiguseid kasutada, avaldada, loovutada või üle kanda ilma </w:t>
      </w:r>
      <w:r>
        <w:rPr>
          <w:sz w:val="22"/>
          <w:szCs w:val="22"/>
        </w:rPr>
        <w:t>Töövõtja</w:t>
      </w:r>
      <w:r w:rsidR="00A9166E" w:rsidRPr="00A9166E">
        <w:rPr>
          <w:sz w:val="22"/>
          <w:szCs w:val="22"/>
        </w:rPr>
        <w:t xml:space="preserve"> nõusolekuta. </w:t>
      </w:r>
      <w:r>
        <w:rPr>
          <w:sz w:val="22"/>
          <w:szCs w:val="22"/>
        </w:rPr>
        <w:t>Töövõtja</w:t>
      </w:r>
      <w:r w:rsidR="00A9166E" w:rsidRPr="00A9166E">
        <w:rPr>
          <w:sz w:val="22"/>
          <w:szCs w:val="22"/>
        </w:rPr>
        <w:t xml:space="preserve"> annab </w:t>
      </w:r>
      <w:r w:rsidR="0057380E">
        <w:rPr>
          <w:sz w:val="22"/>
          <w:szCs w:val="22"/>
        </w:rPr>
        <w:t>Tellija</w:t>
      </w:r>
      <w:r w:rsidR="00A9166E" w:rsidRPr="00A9166E">
        <w:rPr>
          <w:sz w:val="22"/>
          <w:szCs w:val="22"/>
        </w:rPr>
        <w:t>le käesolevaga ainulitsentsi selliste teoste osas isiklike õiguste kasutamiseks käesoleva Lepinguga ettenähtud eesmärgil kogu autoriõiguse kehtivuse tähtajaks. Tasu käesoleva litsentsi eest loetakse makstuks koos Lepinguhinna tasumisega.</w:t>
      </w:r>
    </w:p>
    <w:p w:rsidR="00A9166E" w:rsidRPr="00A9166E" w:rsidRDefault="00A9166E" w:rsidP="00A9166E">
      <w:pPr>
        <w:pStyle w:val="ListParagraph"/>
        <w:keepNext/>
        <w:spacing w:before="240" w:after="120"/>
        <w:ind w:left="644"/>
        <w:jc w:val="both"/>
        <w:rPr>
          <w:b/>
          <w:noProof/>
          <w:sz w:val="22"/>
          <w:szCs w:val="22"/>
        </w:rPr>
      </w:pPr>
    </w:p>
    <w:p w:rsidR="00A9166E" w:rsidRPr="00A9166E" w:rsidRDefault="00A9166E" w:rsidP="00B973CE">
      <w:pPr>
        <w:pStyle w:val="ListParagraph"/>
        <w:keepNext/>
        <w:numPr>
          <w:ilvl w:val="0"/>
          <w:numId w:val="9"/>
        </w:numPr>
        <w:spacing w:before="240" w:after="120"/>
        <w:ind w:left="851"/>
        <w:jc w:val="both"/>
        <w:rPr>
          <w:b/>
          <w:noProof/>
          <w:sz w:val="22"/>
          <w:szCs w:val="22"/>
        </w:rPr>
      </w:pPr>
      <w:r w:rsidRPr="00A9166E">
        <w:rPr>
          <w:b/>
          <w:noProof/>
          <w:sz w:val="22"/>
          <w:szCs w:val="22"/>
        </w:rPr>
        <w:t xml:space="preserve"> Muud tingimused</w:t>
      </w:r>
    </w:p>
    <w:p w:rsidR="00A9166E" w:rsidRPr="00A9166E" w:rsidRDefault="00A9166E" w:rsidP="00A9166E">
      <w:pPr>
        <w:pStyle w:val="ListParagraph"/>
        <w:keepNext/>
        <w:spacing w:before="240" w:after="120"/>
        <w:jc w:val="both"/>
        <w:rPr>
          <w:b/>
          <w:noProof/>
          <w:sz w:val="22"/>
          <w:szCs w:val="22"/>
        </w:rPr>
      </w:pPr>
    </w:p>
    <w:p w:rsidR="00A9166E" w:rsidRPr="00A9166E" w:rsidRDefault="00A9166E" w:rsidP="00B973CE">
      <w:pPr>
        <w:pStyle w:val="ListParagraph"/>
        <w:numPr>
          <w:ilvl w:val="1"/>
          <w:numId w:val="9"/>
        </w:numPr>
        <w:ind w:left="993" w:hanging="567"/>
        <w:jc w:val="both"/>
        <w:rPr>
          <w:sz w:val="22"/>
          <w:szCs w:val="22"/>
        </w:rPr>
      </w:pPr>
      <w:r w:rsidRPr="00A9166E">
        <w:rPr>
          <w:sz w:val="22"/>
          <w:szCs w:val="22"/>
        </w:rPr>
        <w:t>Lepingu, selle dokumentide ja tulevaste lisade sisu on konfidentsiaalne ja Pool ei avalda seda kolmandatele isikutele ilma teise Poole nõusolekuta, v.a juhul, kui vastava info avaldamine on tulenevalt õigusaktidest</w:t>
      </w:r>
      <w:r w:rsidR="00344A49" w:rsidRPr="00344A49">
        <w:rPr>
          <w:sz w:val="22"/>
          <w:szCs w:val="22"/>
        </w:rPr>
        <w:t xml:space="preserve"> </w:t>
      </w:r>
      <w:r w:rsidR="00344A49" w:rsidRPr="00A9166E">
        <w:rPr>
          <w:sz w:val="22"/>
          <w:szCs w:val="22"/>
        </w:rPr>
        <w:t>nõutav</w:t>
      </w:r>
      <w:r w:rsidRPr="00A9166E">
        <w:rPr>
          <w:sz w:val="22"/>
          <w:szCs w:val="22"/>
        </w:rPr>
        <w:t xml:space="preserve">. </w:t>
      </w:r>
      <w:r w:rsidR="005F7789">
        <w:rPr>
          <w:sz w:val="22"/>
          <w:szCs w:val="22"/>
        </w:rPr>
        <w:t>Töövõtja</w:t>
      </w:r>
      <w:r w:rsidRPr="00A9166E">
        <w:rPr>
          <w:sz w:val="22"/>
          <w:szCs w:val="22"/>
        </w:rPr>
        <w:t xml:space="preserve"> kohustub saladuses hoidma ja ilma </w:t>
      </w:r>
      <w:r w:rsidR="0057380E">
        <w:rPr>
          <w:sz w:val="22"/>
          <w:szCs w:val="22"/>
        </w:rPr>
        <w:t>Tellija</w:t>
      </w:r>
      <w:r w:rsidRPr="00A9166E">
        <w:rPr>
          <w:sz w:val="22"/>
          <w:szCs w:val="22"/>
        </w:rPr>
        <w:t xml:space="preserve"> eelneva nõusolekuta mitte avaldama mistahes andmeid ja informatsiooni, mis ta on saanud </w:t>
      </w:r>
      <w:r w:rsidR="0057380E">
        <w:rPr>
          <w:sz w:val="22"/>
          <w:szCs w:val="22"/>
        </w:rPr>
        <w:t>Tellija</w:t>
      </w:r>
      <w:r w:rsidRPr="00A9166E">
        <w:rPr>
          <w:sz w:val="22"/>
          <w:szCs w:val="22"/>
        </w:rPr>
        <w:t xml:space="preserve">lt Teenuse osutamise käigus, v.a </w:t>
      </w:r>
      <w:r w:rsidR="005F7789">
        <w:rPr>
          <w:sz w:val="22"/>
          <w:szCs w:val="22"/>
        </w:rPr>
        <w:t>Töövõtja</w:t>
      </w:r>
      <w:r w:rsidRPr="00A9166E">
        <w:rPr>
          <w:sz w:val="22"/>
          <w:szCs w:val="22"/>
        </w:rPr>
        <w:t xml:space="preserve"> alltöövõtjatele Lepingujärgsete tööde/teenuste täitmiseks vajalike andmete avaldamine.</w:t>
      </w:r>
    </w:p>
    <w:p w:rsidR="00A9166E" w:rsidRPr="00A9166E" w:rsidRDefault="00A9166E" w:rsidP="00B973CE">
      <w:pPr>
        <w:pStyle w:val="ListParagraph"/>
        <w:numPr>
          <w:ilvl w:val="1"/>
          <w:numId w:val="9"/>
        </w:numPr>
        <w:ind w:left="993" w:hanging="567"/>
        <w:jc w:val="both"/>
        <w:rPr>
          <w:sz w:val="22"/>
          <w:szCs w:val="22"/>
        </w:rPr>
      </w:pPr>
      <w:r w:rsidRPr="00A9166E">
        <w:rPr>
          <w:sz w:val="22"/>
          <w:szCs w:val="22"/>
        </w:rPr>
        <w:t>Poolel lasuv konfidentsiaalsuskohustus laieneb ka Poole töötajatele, alltöövõtjatele ning lepingupartneritele ning Pool peab tagama konfidentsiaalsuskohustuse järgimise ka nimetatud isikute poolt.</w:t>
      </w:r>
    </w:p>
    <w:p w:rsidR="00A9166E" w:rsidRDefault="00A9166E" w:rsidP="00B973CE">
      <w:pPr>
        <w:pStyle w:val="ListParagraph"/>
        <w:numPr>
          <w:ilvl w:val="1"/>
          <w:numId w:val="9"/>
        </w:numPr>
        <w:ind w:left="993" w:hanging="567"/>
        <w:jc w:val="both"/>
        <w:rPr>
          <w:noProof/>
          <w:sz w:val="22"/>
          <w:szCs w:val="22"/>
        </w:rPr>
      </w:pPr>
      <w:r w:rsidRPr="00A9166E">
        <w:rPr>
          <w:noProof/>
          <w:sz w:val="22"/>
          <w:szCs w:val="22"/>
        </w:rPr>
        <w:t xml:space="preserve">Lahkhelid </w:t>
      </w:r>
      <w:r w:rsidR="0057380E">
        <w:rPr>
          <w:sz w:val="22"/>
          <w:szCs w:val="22"/>
        </w:rPr>
        <w:t>Tellija</w:t>
      </w:r>
      <w:r w:rsidRPr="00A9166E">
        <w:rPr>
          <w:noProof/>
          <w:sz w:val="22"/>
          <w:szCs w:val="22"/>
        </w:rPr>
        <w:t xml:space="preserve"> ja </w:t>
      </w:r>
      <w:r w:rsidR="005F7789">
        <w:rPr>
          <w:sz w:val="22"/>
          <w:szCs w:val="22"/>
        </w:rPr>
        <w:t>Töövõtja</w:t>
      </w:r>
      <w:r w:rsidRPr="00A9166E">
        <w:rPr>
          <w:noProof/>
          <w:sz w:val="22"/>
          <w:szCs w:val="22"/>
        </w:rPr>
        <w:t xml:space="preserve"> vahel lahendatakse läbirääkimiste teel. Kokkuleppe mittesaavutamisel lahendatakse vaidlused Eesti Vabariigi õigusaktidega ettenähtud korras Harju Maakohtus</w:t>
      </w:r>
      <w:r w:rsidRPr="00A9166E">
        <w:rPr>
          <w:sz w:val="22"/>
          <w:szCs w:val="22"/>
        </w:rPr>
        <w:t>.</w:t>
      </w:r>
    </w:p>
    <w:p w:rsidR="008F5840" w:rsidRPr="00A9166E" w:rsidRDefault="008F5840" w:rsidP="00B973CE">
      <w:pPr>
        <w:pStyle w:val="ListParagraph"/>
        <w:numPr>
          <w:ilvl w:val="1"/>
          <w:numId w:val="9"/>
        </w:numPr>
        <w:ind w:left="993" w:hanging="567"/>
        <w:jc w:val="both"/>
        <w:rPr>
          <w:noProof/>
          <w:sz w:val="22"/>
          <w:szCs w:val="22"/>
        </w:rPr>
      </w:pPr>
      <w:r w:rsidRPr="008F5840">
        <w:rPr>
          <w:noProof/>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rsidR="00F30F47" w:rsidRDefault="00F30F47">
      <w:pPr>
        <w:rPr>
          <w:sz w:val="22"/>
          <w:szCs w:val="22"/>
        </w:rPr>
      </w:pPr>
    </w:p>
    <w:p w:rsidR="002574A4" w:rsidRDefault="002574A4">
      <w:pPr>
        <w:rPr>
          <w:sz w:val="22"/>
          <w:szCs w:val="22"/>
        </w:rPr>
      </w:pPr>
    </w:p>
    <w:p w:rsidR="002574A4" w:rsidRPr="001479ED" w:rsidRDefault="002574A4"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Cs/>
          <w:i/>
          <w:snapToGrid w:val="0"/>
          <w:sz w:val="22"/>
          <w:szCs w:val="22"/>
        </w:rPr>
      </w:pPr>
      <w:r w:rsidRPr="001479ED">
        <w:rPr>
          <w:bCs/>
          <w:i/>
          <w:snapToGrid w:val="0"/>
          <w:sz w:val="22"/>
          <w:szCs w:val="22"/>
        </w:rPr>
        <w:t>/allkirjastatud digitaalselt/</w:t>
      </w:r>
      <w:r>
        <w:rPr>
          <w:bCs/>
          <w:i/>
          <w:snapToGrid w:val="0"/>
          <w:sz w:val="22"/>
          <w:szCs w:val="22"/>
        </w:rPr>
        <w:tab/>
      </w:r>
      <w:r>
        <w:rPr>
          <w:bCs/>
          <w:i/>
          <w:snapToGrid w:val="0"/>
          <w:sz w:val="22"/>
          <w:szCs w:val="22"/>
        </w:rPr>
        <w:tab/>
      </w:r>
      <w:r>
        <w:rPr>
          <w:bCs/>
          <w:i/>
          <w:snapToGrid w:val="0"/>
          <w:sz w:val="22"/>
          <w:szCs w:val="22"/>
        </w:rPr>
        <w:tab/>
      </w:r>
      <w:r>
        <w:rPr>
          <w:bCs/>
          <w:i/>
          <w:snapToGrid w:val="0"/>
          <w:sz w:val="22"/>
          <w:szCs w:val="22"/>
        </w:rPr>
        <w:tab/>
      </w:r>
      <w:r w:rsidRPr="001479ED">
        <w:rPr>
          <w:bCs/>
          <w:i/>
          <w:snapToGrid w:val="0"/>
          <w:sz w:val="22"/>
          <w:szCs w:val="22"/>
        </w:rPr>
        <w:t>/allkirjastatud digitaalselt/</w:t>
      </w:r>
    </w:p>
    <w:p w:rsidR="002574A4" w:rsidRPr="00A9166E" w:rsidRDefault="002574A4"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6F6CDB" w:rsidRDefault="0057380E"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r w:rsidRPr="0057380E">
        <w:rPr>
          <w:b/>
          <w:bCs/>
          <w:snapToGrid w:val="0"/>
          <w:sz w:val="22"/>
          <w:szCs w:val="22"/>
        </w:rPr>
        <w:t>Tellija</w:t>
      </w:r>
      <w:r w:rsidR="002574A4" w:rsidRPr="00A9166E">
        <w:rPr>
          <w:b/>
          <w:bCs/>
          <w:snapToGrid w:val="0"/>
          <w:sz w:val="22"/>
          <w:szCs w:val="22"/>
        </w:rPr>
        <w:tab/>
      </w:r>
      <w:r w:rsidR="002574A4" w:rsidRPr="00A9166E">
        <w:rPr>
          <w:b/>
          <w:bCs/>
          <w:snapToGrid w:val="0"/>
          <w:sz w:val="22"/>
          <w:szCs w:val="22"/>
        </w:rPr>
        <w:tab/>
      </w:r>
      <w:r w:rsidR="002574A4" w:rsidRPr="00A9166E">
        <w:rPr>
          <w:b/>
          <w:bCs/>
          <w:snapToGrid w:val="0"/>
          <w:sz w:val="22"/>
          <w:szCs w:val="22"/>
        </w:rPr>
        <w:tab/>
      </w:r>
      <w:r w:rsidR="002574A4" w:rsidRPr="00A9166E">
        <w:rPr>
          <w:b/>
          <w:bCs/>
          <w:snapToGrid w:val="0"/>
          <w:sz w:val="22"/>
          <w:szCs w:val="22"/>
        </w:rPr>
        <w:tab/>
      </w:r>
      <w:r w:rsidR="002574A4" w:rsidRPr="00A9166E">
        <w:rPr>
          <w:b/>
          <w:bCs/>
          <w:snapToGrid w:val="0"/>
          <w:sz w:val="22"/>
          <w:szCs w:val="22"/>
        </w:rPr>
        <w:tab/>
      </w:r>
      <w:r w:rsidR="002574A4" w:rsidRPr="00A9166E">
        <w:rPr>
          <w:b/>
          <w:bCs/>
          <w:snapToGrid w:val="0"/>
          <w:sz w:val="22"/>
          <w:szCs w:val="22"/>
        </w:rPr>
        <w:tab/>
      </w:r>
      <w:r w:rsidR="005F7789">
        <w:rPr>
          <w:b/>
          <w:bCs/>
          <w:snapToGrid w:val="0"/>
          <w:sz w:val="22"/>
          <w:szCs w:val="22"/>
        </w:rPr>
        <w:tab/>
      </w:r>
      <w:r w:rsidR="005F7789" w:rsidRPr="005F7789">
        <w:rPr>
          <w:b/>
          <w:bCs/>
          <w:snapToGrid w:val="0"/>
          <w:sz w:val="22"/>
          <w:szCs w:val="22"/>
        </w:rPr>
        <w:t>Töövõtja</w:t>
      </w: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BD30F1" w:rsidRDefault="00BD30F1"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BD30F1" w:rsidRDefault="00BD30F1"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BD30F1" w:rsidRDefault="00BD30F1"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BD30F1" w:rsidRDefault="00BD30F1"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p w:rsidR="00D81CD0" w:rsidRDefault="00D81CD0" w:rsidP="002574A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
        <w:jc w:val="both"/>
        <w:rPr>
          <w:b/>
          <w:bCs/>
          <w:snapToGrid w:val="0"/>
          <w:sz w:val="22"/>
          <w:szCs w:val="22"/>
        </w:rPr>
      </w:pPr>
    </w:p>
    <w:sectPr w:rsidR="00D81CD0" w:rsidSect="00295C93">
      <w:footerReference w:type="default" r:id="rId13"/>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3B8" w:rsidRDefault="00D253B8" w:rsidP="00CA19BB">
      <w:r>
        <w:separator/>
      </w:r>
    </w:p>
  </w:endnote>
  <w:endnote w:type="continuationSeparator" w:id="0">
    <w:p w:rsidR="00D253B8" w:rsidRDefault="00D253B8" w:rsidP="00CA1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altName w:val="Calisto MT"/>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C0F" w:rsidRPr="00295C93" w:rsidRDefault="00721C0F" w:rsidP="00CA19BB">
    <w:pPr>
      <w:pStyle w:val="Footer"/>
      <w:jc w:val="right"/>
      <w:rPr>
        <w:sz w:val="22"/>
        <w:szCs w:val="22"/>
      </w:rPr>
    </w:pPr>
    <w:r w:rsidRPr="00295C93">
      <w:rPr>
        <w:sz w:val="22"/>
        <w:szCs w:val="22"/>
      </w:rPr>
      <w:t xml:space="preserve">Lk </w:t>
    </w:r>
    <w:r w:rsidRPr="00295C93">
      <w:rPr>
        <w:sz w:val="22"/>
        <w:szCs w:val="22"/>
      </w:rPr>
      <w:fldChar w:fldCharType="begin"/>
    </w:r>
    <w:r w:rsidRPr="00295C93">
      <w:rPr>
        <w:sz w:val="22"/>
        <w:szCs w:val="22"/>
      </w:rPr>
      <w:instrText>PAGE</w:instrText>
    </w:r>
    <w:r w:rsidRPr="00295C93">
      <w:rPr>
        <w:sz w:val="22"/>
        <w:szCs w:val="22"/>
      </w:rPr>
      <w:fldChar w:fldCharType="separate"/>
    </w:r>
    <w:r w:rsidR="00510FE3">
      <w:rPr>
        <w:noProof/>
        <w:sz w:val="22"/>
        <w:szCs w:val="22"/>
      </w:rPr>
      <w:t>4</w:t>
    </w:r>
    <w:r w:rsidRPr="00295C93">
      <w:rPr>
        <w:sz w:val="22"/>
        <w:szCs w:val="22"/>
      </w:rPr>
      <w:fldChar w:fldCharType="end"/>
    </w:r>
    <w:r w:rsidRPr="00295C93">
      <w:rPr>
        <w:sz w:val="22"/>
        <w:szCs w:val="22"/>
      </w:rPr>
      <w:t xml:space="preserve"> / </w:t>
    </w:r>
    <w:r w:rsidRPr="00295C93">
      <w:rPr>
        <w:sz w:val="22"/>
        <w:szCs w:val="22"/>
      </w:rPr>
      <w:fldChar w:fldCharType="begin"/>
    </w:r>
    <w:r w:rsidRPr="00295C93">
      <w:rPr>
        <w:sz w:val="22"/>
        <w:szCs w:val="22"/>
      </w:rPr>
      <w:instrText>NUMPAGES</w:instrText>
    </w:r>
    <w:r w:rsidRPr="00295C93">
      <w:rPr>
        <w:sz w:val="22"/>
        <w:szCs w:val="22"/>
      </w:rPr>
      <w:fldChar w:fldCharType="separate"/>
    </w:r>
    <w:r w:rsidR="00510FE3">
      <w:rPr>
        <w:noProof/>
        <w:sz w:val="22"/>
        <w:szCs w:val="22"/>
      </w:rPr>
      <w:t>18</w:t>
    </w:r>
    <w:r w:rsidRPr="00295C9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3B8" w:rsidRDefault="00D253B8" w:rsidP="00CA19BB">
      <w:r>
        <w:separator/>
      </w:r>
    </w:p>
  </w:footnote>
  <w:footnote w:type="continuationSeparator" w:id="0">
    <w:p w:rsidR="00D253B8" w:rsidRDefault="00D253B8" w:rsidP="00CA1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8C4"/>
    <w:multiLevelType w:val="hybridMultilevel"/>
    <w:tmpl w:val="D73E00CA"/>
    <w:lvl w:ilvl="0" w:tplc="AC5AA63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8D3365"/>
    <w:multiLevelType w:val="hybridMultilevel"/>
    <w:tmpl w:val="B2F61968"/>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D23289"/>
    <w:multiLevelType w:val="hybridMultilevel"/>
    <w:tmpl w:val="CF6C17AE"/>
    <w:lvl w:ilvl="0" w:tplc="0409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15A80DF9"/>
    <w:multiLevelType w:val="hybridMultilevel"/>
    <w:tmpl w:val="99F23E62"/>
    <w:lvl w:ilvl="0" w:tplc="0425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374AD9"/>
    <w:multiLevelType w:val="multilevel"/>
    <w:tmpl w:val="E0E4372A"/>
    <w:lvl w:ilvl="0">
      <w:start w:val="1"/>
      <w:numFmt w:val="decimal"/>
      <w:lvlText w:val="%1."/>
      <w:lvlJc w:val="left"/>
      <w:pPr>
        <w:ind w:left="1429" w:hanging="360"/>
      </w:pPr>
      <w:rPr>
        <w:rFonts w:hint="default"/>
      </w:rPr>
    </w:lvl>
    <w:lvl w:ilvl="1">
      <w:start w:val="1"/>
      <w:numFmt w:val="decimal"/>
      <w:isLgl/>
      <w:lvlText w:val="%1.%2."/>
      <w:lvlJc w:val="left"/>
      <w:pPr>
        <w:ind w:left="586" w:hanging="444"/>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19660706"/>
    <w:multiLevelType w:val="multilevel"/>
    <w:tmpl w:val="846EDBB6"/>
    <w:lvl w:ilvl="0">
      <w:start w:val="2"/>
      <w:numFmt w:val="decimal"/>
      <w:lvlText w:val="%1."/>
      <w:lvlJc w:val="left"/>
      <w:pPr>
        <w:ind w:left="645" w:hanging="645"/>
      </w:pPr>
      <w:rPr>
        <w:rFonts w:hint="default"/>
      </w:rPr>
    </w:lvl>
    <w:lvl w:ilvl="1">
      <w:start w:val="9"/>
      <w:numFmt w:val="decimal"/>
      <w:lvlText w:val="%1.%2."/>
      <w:lvlJc w:val="left"/>
      <w:pPr>
        <w:ind w:left="825" w:hanging="64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20B62FAF"/>
    <w:multiLevelType w:val="multilevel"/>
    <w:tmpl w:val="4F701330"/>
    <w:lvl w:ilvl="0">
      <w:start w:val="1"/>
      <w:numFmt w:val="decimal"/>
      <w:lvlText w:val="%1."/>
      <w:lvlJc w:val="left"/>
      <w:pPr>
        <w:tabs>
          <w:tab w:val="num" w:pos="360"/>
        </w:tabs>
        <w:ind w:left="360" w:hanging="360"/>
      </w:pPr>
      <w:rPr>
        <w:rFonts w:ascii="Times New Roman" w:hAnsi="Times New Roman"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72"/>
        </w:tabs>
        <w:ind w:left="672" w:hanging="360"/>
      </w:pPr>
      <w:rPr>
        <w:rFonts w:ascii="Times New Roman" w:eastAsia="Times New Roman" w:hAnsi="Times New Roman" w:cs="Times New Roman"/>
        <w:b/>
        <w:i w:val="0"/>
      </w:rPr>
    </w:lvl>
    <w:lvl w:ilvl="2">
      <w:start w:val="1"/>
      <w:numFmt w:val="decimal"/>
      <w:lvlText w:val="%1.1.%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14929A1"/>
    <w:multiLevelType w:val="multilevel"/>
    <w:tmpl w:val="91165C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23870DF"/>
    <w:multiLevelType w:val="hybridMultilevel"/>
    <w:tmpl w:val="BBA086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960BE8"/>
    <w:multiLevelType w:val="multilevel"/>
    <w:tmpl w:val="89203478"/>
    <w:lvl w:ilvl="0">
      <w:start w:val="2"/>
      <w:numFmt w:val="decimal"/>
      <w:lvlText w:val="%1."/>
      <w:lvlJc w:val="left"/>
      <w:pPr>
        <w:tabs>
          <w:tab w:val="num" w:pos="360"/>
        </w:tabs>
        <w:ind w:left="360" w:hanging="360"/>
      </w:pPr>
      <w:rPr>
        <w:rFonts w:ascii="Times New Roman" w:hAnsi="Times New Roman"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1."/>
      <w:lvlJc w:val="left"/>
      <w:pPr>
        <w:tabs>
          <w:tab w:val="num" w:pos="672"/>
        </w:tabs>
        <w:ind w:left="672" w:hanging="360"/>
      </w:pPr>
      <w:rPr>
        <w:rFonts w:hint="default"/>
        <w:b w:val="0"/>
        <w:i w:val="0"/>
      </w:rPr>
    </w:lvl>
    <w:lvl w:ilvl="2">
      <w:start w:val="1"/>
      <w:numFmt w:val="decimal"/>
      <w:lvlText w:val="%1.1.%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BD5875"/>
    <w:multiLevelType w:val="multilevel"/>
    <w:tmpl w:val="AE6841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1FB3557"/>
    <w:multiLevelType w:val="multilevel"/>
    <w:tmpl w:val="2B8CE82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7E09B5"/>
    <w:multiLevelType w:val="hybridMultilevel"/>
    <w:tmpl w:val="8B1C1878"/>
    <w:lvl w:ilvl="0" w:tplc="BCB881FA">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006262"/>
    <w:multiLevelType w:val="hybridMultilevel"/>
    <w:tmpl w:val="9142F480"/>
    <w:lvl w:ilvl="0" w:tplc="1B6C63B8">
      <w:start w:val="1"/>
      <w:numFmt w:val="decimal"/>
      <w:lvlText w:val="%1."/>
      <w:lvlJc w:val="left"/>
      <w:pPr>
        <w:tabs>
          <w:tab w:val="num" w:pos="720"/>
        </w:tabs>
        <w:ind w:left="720" w:hanging="360"/>
      </w:pPr>
      <w:rPr>
        <w:rFonts w:hint="default"/>
        <w:b/>
        <w:i w:val="0"/>
      </w:rPr>
    </w:lvl>
    <w:lvl w:ilvl="1" w:tplc="C76E83EE">
      <w:start w:val="1"/>
      <w:numFmt w:val="lowerLetter"/>
      <w:lvlText w:val="%2."/>
      <w:lvlJc w:val="left"/>
      <w:pPr>
        <w:tabs>
          <w:tab w:val="num" w:pos="1440"/>
        </w:tabs>
        <w:ind w:left="1440" w:hanging="360"/>
      </w:pPr>
      <w:rPr>
        <w:b w:val="0"/>
      </w:rPr>
    </w:lvl>
    <w:lvl w:ilvl="2" w:tplc="1E18BDF0">
      <w:start w:val="1"/>
      <w:numFmt w:val="decimal"/>
      <w:lvlText w:val="%3)"/>
      <w:lvlJc w:val="left"/>
      <w:pPr>
        <w:tabs>
          <w:tab w:val="num" w:pos="2340"/>
        </w:tabs>
        <w:ind w:left="2340" w:hanging="360"/>
      </w:pPr>
      <w:rPr>
        <w:rFonts w:hint="default"/>
        <w:color w:val="auto"/>
      </w:rPr>
    </w:lvl>
    <w:lvl w:ilvl="3" w:tplc="5D88AE68">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940B01"/>
    <w:multiLevelType w:val="multilevel"/>
    <w:tmpl w:val="CECCE5AA"/>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5" w15:restartNumberingAfterBreak="0">
    <w:nsid w:val="5667633A"/>
    <w:multiLevelType w:val="multilevel"/>
    <w:tmpl w:val="FAA40F5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344" w:hanging="720"/>
      </w:pPr>
      <w:rPr>
        <w:rFonts w:hint="default"/>
        <w:b w:val="0"/>
      </w:rPr>
    </w:lvl>
    <w:lvl w:ilvl="3">
      <w:start w:val="1"/>
      <w:numFmt w:val="decimal"/>
      <w:lvlText w:val="%1.%2.%3.%4."/>
      <w:lvlJc w:val="left"/>
      <w:pPr>
        <w:ind w:left="1656" w:hanging="720"/>
      </w:pPr>
      <w:rPr>
        <w:rFonts w:hint="default"/>
        <w:b w:val="0"/>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16" w15:restartNumberingAfterBreak="0">
    <w:nsid w:val="734C7C3F"/>
    <w:multiLevelType w:val="hybridMultilevel"/>
    <w:tmpl w:val="6A803F54"/>
    <w:lvl w:ilvl="0" w:tplc="05561950">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6BB370F"/>
    <w:multiLevelType w:val="hybridMultilevel"/>
    <w:tmpl w:val="4086EACE"/>
    <w:lvl w:ilvl="0" w:tplc="04250001">
      <w:numFmt w:val="bullet"/>
      <w:lvlText w:val="-"/>
      <w:lvlJc w:val="left"/>
      <w:pPr>
        <w:tabs>
          <w:tab w:val="num" w:pos="720"/>
        </w:tabs>
        <w:ind w:left="720" w:hanging="360"/>
      </w:pPr>
      <w:rPr>
        <w:rFonts w:ascii="Times New Roman" w:eastAsia="Times New Roman"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427AFB"/>
    <w:multiLevelType w:val="multilevel"/>
    <w:tmpl w:val="7AF0A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3"/>
  </w:num>
  <w:num w:numId="2">
    <w:abstractNumId w:val="3"/>
  </w:num>
  <w:num w:numId="3">
    <w:abstractNumId w:val="1"/>
  </w:num>
  <w:num w:numId="4">
    <w:abstractNumId w:val="9"/>
  </w:num>
  <w:num w:numId="5">
    <w:abstractNumId w:val="0"/>
  </w:num>
  <w:num w:numId="6">
    <w:abstractNumId w:val="6"/>
  </w:num>
  <w:num w:numId="7">
    <w:abstractNumId w:val="17"/>
  </w:num>
  <w:num w:numId="8">
    <w:abstractNumId w:val="15"/>
  </w:num>
  <w:num w:numId="9">
    <w:abstractNumId w:val="10"/>
  </w:num>
  <w:num w:numId="10">
    <w:abstractNumId w:val="8"/>
  </w:num>
  <w:num w:numId="11">
    <w:abstractNumId w:val="5"/>
  </w:num>
  <w:num w:numId="12">
    <w:abstractNumId w:val="4"/>
  </w:num>
  <w:num w:numId="13">
    <w:abstractNumId w:val="12"/>
  </w:num>
  <w:num w:numId="14">
    <w:abstractNumId w:val="2"/>
  </w:num>
  <w:num w:numId="15">
    <w:abstractNumId w:val="14"/>
  </w:num>
  <w:num w:numId="16">
    <w:abstractNumId w:val="11"/>
  </w:num>
  <w:num w:numId="17">
    <w:abstractNumId w:val="16"/>
  </w:num>
  <w:num w:numId="18">
    <w:abstractNumId w:val="7"/>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060"/>
    <w:rsid w:val="00000B8A"/>
    <w:rsid w:val="00001F2F"/>
    <w:rsid w:val="00002110"/>
    <w:rsid w:val="00004EC5"/>
    <w:rsid w:val="00006658"/>
    <w:rsid w:val="000077A8"/>
    <w:rsid w:val="00011861"/>
    <w:rsid w:val="00013B5E"/>
    <w:rsid w:val="000214FB"/>
    <w:rsid w:val="0003186B"/>
    <w:rsid w:val="000446D5"/>
    <w:rsid w:val="00045A80"/>
    <w:rsid w:val="000478A7"/>
    <w:rsid w:val="00051053"/>
    <w:rsid w:val="0005114C"/>
    <w:rsid w:val="00060707"/>
    <w:rsid w:val="00060DBA"/>
    <w:rsid w:val="0006235B"/>
    <w:rsid w:val="0006543C"/>
    <w:rsid w:val="000675EF"/>
    <w:rsid w:val="0006774F"/>
    <w:rsid w:val="000702C1"/>
    <w:rsid w:val="0007032C"/>
    <w:rsid w:val="00073C62"/>
    <w:rsid w:val="00073C68"/>
    <w:rsid w:val="00074E52"/>
    <w:rsid w:val="00076445"/>
    <w:rsid w:val="00077F8C"/>
    <w:rsid w:val="00086E17"/>
    <w:rsid w:val="00090C6D"/>
    <w:rsid w:val="0009594A"/>
    <w:rsid w:val="000A401D"/>
    <w:rsid w:val="000A472D"/>
    <w:rsid w:val="000A6049"/>
    <w:rsid w:val="000A626F"/>
    <w:rsid w:val="000B01B6"/>
    <w:rsid w:val="000B367D"/>
    <w:rsid w:val="000D64DF"/>
    <w:rsid w:val="000F6EB0"/>
    <w:rsid w:val="0010333B"/>
    <w:rsid w:val="00104C34"/>
    <w:rsid w:val="001051FA"/>
    <w:rsid w:val="0010675D"/>
    <w:rsid w:val="00111571"/>
    <w:rsid w:val="00112A2F"/>
    <w:rsid w:val="00114C8C"/>
    <w:rsid w:val="00115F37"/>
    <w:rsid w:val="00125018"/>
    <w:rsid w:val="00126680"/>
    <w:rsid w:val="00133E72"/>
    <w:rsid w:val="0013511F"/>
    <w:rsid w:val="00135B64"/>
    <w:rsid w:val="001479ED"/>
    <w:rsid w:val="00156192"/>
    <w:rsid w:val="001617E4"/>
    <w:rsid w:val="00161F17"/>
    <w:rsid w:val="00163275"/>
    <w:rsid w:val="00165047"/>
    <w:rsid w:val="00167842"/>
    <w:rsid w:val="001710F6"/>
    <w:rsid w:val="00172D57"/>
    <w:rsid w:val="0018537B"/>
    <w:rsid w:val="00187692"/>
    <w:rsid w:val="00195872"/>
    <w:rsid w:val="00197603"/>
    <w:rsid w:val="001A00CD"/>
    <w:rsid w:val="001A037E"/>
    <w:rsid w:val="001A2638"/>
    <w:rsid w:val="001A2742"/>
    <w:rsid w:val="001A2FB3"/>
    <w:rsid w:val="001A7C62"/>
    <w:rsid w:val="001B1142"/>
    <w:rsid w:val="001B6139"/>
    <w:rsid w:val="001C0B70"/>
    <w:rsid w:val="001C5A19"/>
    <w:rsid w:val="001D7245"/>
    <w:rsid w:val="0021100B"/>
    <w:rsid w:val="00211023"/>
    <w:rsid w:val="002144F0"/>
    <w:rsid w:val="00217277"/>
    <w:rsid w:val="00217EDE"/>
    <w:rsid w:val="00221AE8"/>
    <w:rsid w:val="0022419D"/>
    <w:rsid w:val="002326C0"/>
    <w:rsid w:val="00235237"/>
    <w:rsid w:val="00236F3F"/>
    <w:rsid w:val="0024098A"/>
    <w:rsid w:val="002421C4"/>
    <w:rsid w:val="002431B3"/>
    <w:rsid w:val="002460C6"/>
    <w:rsid w:val="00246B1F"/>
    <w:rsid w:val="00247060"/>
    <w:rsid w:val="0025006C"/>
    <w:rsid w:val="00254F72"/>
    <w:rsid w:val="002573AE"/>
    <w:rsid w:val="002574A4"/>
    <w:rsid w:val="00260A38"/>
    <w:rsid w:val="00261A6D"/>
    <w:rsid w:val="00262430"/>
    <w:rsid w:val="00263505"/>
    <w:rsid w:val="00265D7A"/>
    <w:rsid w:val="00274231"/>
    <w:rsid w:val="002751D7"/>
    <w:rsid w:val="0028049E"/>
    <w:rsid w:val="00286157"/>
    <w:rsid w:val="00292383"/>
    <w:rsid w:val="00292430"/>
    <w:rsid w:val="00292587"/>
    <w:rsid w:val="00294240"/>
    <w:rsid w:val="00295C93"/>
    <w:rsid w:val="002A3BD8"/>
    <w:rsid w:val="002A5828"/>
    <w:rsid w:val="002C41AC"/>
    <w:rsid w:val="002C5592"/>
    <w:rsid w:val="002D4F10"/>
    <w:rsid w:val="002E058B"/>
    <w:rsid w:val="002E139A"/>
    <w:rsid w:val="002E28B4"/>
    <w:rsid w:val="002E7A55"/>
    <w:rsid w:val="002F5040"/>
    <w:rsid w:val="002F5E86"/>
    <w:rsid w:val="002F67AE"/>
    <w:rsid w:val="002F7121"/>
    <w:rsid w:val="00301211"/>
    <w:rsid w:val="003042FB"/>
    <w:rsid w:val="003071B5"/>
    <w:rsid w:val="003125D5"/>
    <w:rsid w:val="00312B4A"/>
    <w:rsid w:val="0032023B"/>
    <w:rsid w:val="00327519"/>
    <w:rsid w:val="003279E7"/>
    <w:rsid w:val="0033792C"/>
    <w:rsid w:val="00342B8B"/>
    <w:rsid w:val="003449B2"/>
    <w:rsid w:val="00344A49"/>
    <w:rsid w:val="00346B5B"/>
    <w:rsid w:val="0035082D"/>
    <w:rsid w:val="00361653"/>
    <w:rsid w:val="00370DE2"/>
    <w:rsid w:val="003836BB"/>
    <w:rsid w:val="0039169F"/>
    <w:rsid w:val="00391954"/>
    <w:rsid w:val="00393640"/>
    <w:rsid w:val="00394634"/>
    <w:rsid w:val="0039557E"/>
    <w:rsid w:val="003959CB"/>
    <w:rsid w:val="003978A8"/>
    <w:rsid w:val="003A0DD5"/>
    <w:rsid w:val="003A46F1"/>
    <w:rsid w:val="003A4CD0"/>
    <w:rsid w:val="003A6722"/>
    <w:rsid w:val="003B1BF9"/>
    <w:rsid w:val="003B6B8E"/>
    <w:rsid w:val="003B77FD"/>
    <w:rsid w:val="003C00E2"/>
    <w:rsid w:val="003C06BC"/>
    <w:rsid w:val="003C13C3"/>
    <w:rsid w:val="003C3BFC"/>
    <w:rsid w:val="003C7F84"/>
    <w:rsid w:val="003D1E6E"/>
    <w:rsid w:val="003D21D3"/>
    <w:rsid w:val="003D2371"/>
    <w:rsid w:val="003D514D"/>
    <w:rsid w:val="003D5F7D"/>
    <w:rsid w:val="003E2688"/>
    <w:rsid w:val="003E3924"/>
    <w:rsid w:val="003F5C59"/>
    <w:rsid w:val="004103BE"/>
    <w:rsid w:val="004121BC"/>
    <w:rsid w:val="0041243C"/>
    <w:rsid w:val="00416A83"/>
    <w:rsid w:val="00443DB1"/>
    <w:rsid w:val="004509E1"/>
    <w:rsid w:val="004516E1"/>
    <w:rsid w:val="00451C52"/>
    <w:rsid w:val="00451CD1"/>
    <w:rsid w:val="00456FB1"/>
    <w:rsid w:val="00461976"/>
    <w:rsid w:val="004637F7"/>
    <w:rsid w:val="00472965"/>
    <w:rsid w:val="004760CD"/>
    <w:rsid w:val="00476713"/>
    <w:rsid w:val="004767A2"/>
    <w:rsid w:val="00477061"/>
    <w:rsid w:val="00480ADB"/>
    <w:rsid w:val="00480EAD"/>
    <w:rsid w:val="00493EF8"/>
    <w:rsid w:val="00494E62"/>
    <w:rsid w:val="004974D3"/>
    <w:rsid w:val="004A176D"/>
    <w:rsid w:val="004A206D"/>
    <w:rsid w:val="004A32E3"/>
    <w:rsid w:val="004B0F9E"/>
    <w:rsid w:val="004B17A6"/>
    <w:rsid w:val="004B3B97"/>
    <w:rsid w:val="004C3DB2"/>
    <w:rsid w:val="004C4C9E"/>
    <w:rsid w:val="004C65BB"/>
    <w:rsid w:val="004C78C9"/>
    <w:rsid w:val="004D276C"/>
    <w:rsid w:val="004D5C77"/>
    <w:rsid w:val="004D63A6"/>
    <w:rsid w:val="004E20DC"/>
    <w:rsid w:val="004E2EC1"/>
    <w:rsid w:val="004E40E1"/>
    <w:rsid w:val="004F181F"/>
    <w:rsid w:val="004F4276"/>
    <w:rsid w:val="00503A4B"/>
    <w:rsid w:val="00506007"/>
    <w:rsid w:val="005070C7"/>
    <w:rsid w:val="0050769B"/>
    <w:rsid w:val="00507E4B"/>
    <w:rsid w:val="00510FE3"/>
    <w:rsid w:val="00527BBE"/>
    <w:rsid w:val="0053021F"/>
    <w:rsid w:val="00533682"/>
    <w:rsid w:val="00542369"/>
    <w:rsid w:val="0054544E"/>
    <w:rsid w:val="00547B65"/>
    <w:rsid w:val="0055340E"/>
    <w:rsid w:val="00557998"/>
    <w:rsid w:val="00562D33"/>
    <w:rsid w:val="00564257"/>
    <w:rsid w:val="00565716"/>
    <w:rsid w:val="0056626F"/>
    <w:rsid w:val="00570656"/>
    <w:rsid w:val="00572554"/>
    <w:rsid w:val="00573353"/>
    <w:rsid w:val="0057380E"/>
    <w:rsid w:val="00574618"/>
    <w:rsid w:val="005755F6"/>
    <w:rsid w:val="00575CC9"/>
    <w:rsid w:val="00577CB5"/>
    <w:rsid w:val="0058413F"/>
    <w:rsid w:val="005868F3"/>
    <w:rsid w:val="005874A7"/>
    <w:rsid w:val="005925F7"/>
    <w:rsid w:val="005935EE"/>
    <w:rsid w:val="00594133"/>
    <w:rsid w:val="005A4183"/>
    <w:rsid w:val="005A7DEC"/>
    <w:rsid w:val="005B1F9A"/>
    <w:rsid w:val="005B2F1D"/>
    <w:rsid w:val="005B3272"/>
    <w:rsid w:val="005C1D31"/>
    <w:rsid w:val="005C373B"/>
    <w:rsid w:val="005C3A6B"/>
    <w:rsid w:val="005C4BBD"/>
    <w:rsid w:val="005C5FB7"/>
    <w:rsid w:val="005D029D"/>
    <w:rsid w:val="005D0D71"/>
    <w:rsid w:val="005D3D4E"/>
    <w:rsid w:val="005D3DC9"/>
    <w:rsid w:val="005D7082"/>
    <w:rsid w:val="005D70DF"/>
    <w:rsid w:val="005D7ECE"/>
    <w:rsid w:val="005E01AD"/>
    <w:rsid w:val="005E06CE"/>
    <w:rsid w:val="005E50C4"/>
    <w:rsid w:val="005F1042"/>
    <w:rsid w:val="005F404E"/>
    <w:rsid w:val="005F70B3"/>
    <w:rsid w:val="005F7126"/>
    <w:rsid w:val="005F7789"/>
    <w:rsid w:val="00602B5A"/>
    <w:rsid w:val="00603EB5"/>
    <w:rsid w:val="006053FF"/>
    <w:rsid w:val="006105D8"/>
    <w:rsid w:val="006106F9"/>
    <w:rsid w:val="0061518F"/>
    <w:rsid w:val="006173EE"/>
    <w:rsid w:val="00617ECD"/>
    <w:rsid w:val="00621DF4"/>
    <w:rsid w:val="00623CB3"/>
    <w:rsid w:val="00641A3E"/>
    <w:rsid w:val="00642850"/>
    <w:rsid w:val="00643022"/>
    <w:rsid w:val="00644005"/>
    <w:rsid w:val="00644726"/>
    <w:rsid w:val="006509AA"/>
    <w:rsid w:val="00650A40"/>
    <w:rsid w:val="00651BE1"/>
    <w:rsid w:val="00661046"/>
    <w:rsid w:val="00665525"/>
    <w:rsid w:val="00671E13"/>
    <w:rsid w:val="0067482B"/>
    <w:rsid w:val="00675F45"/>
    <w:rsid w:val="0068014F"/>
    <w:rsid w:val="00680449"/>
    <w:rsid w:val="00683C99"/>
    <w:rsid w:val="00694CD3"/>
    <w:rsid w:val="006978B2"/>
    <w:rsid w:val="006A1280"/>
    <w:rsid w:val="006A688B"/>
    <w:rsid w:val="006A6C6A"/>
    <w:rsid w:val="006B03C9"/>
    <w:rsid w:val="006B0B27"/>
    <w:rsid w:val="006B11BB"/>
    <w:rsid w:val="006B3AEE"/>
    <w:rsid w:val="006B5D94"/>
    <w:rsid w:val="006B6CA1"/>
    <w:rsid w:val="006D161A"/>
    <w:rsid w:val="006D1810"/>
    <w:rsid w:val="006D202C"/>
    <w:rsid w:val="006D2CE2"/>
    <w:rsid w:val="006E4EB9"/>
    <w:rsid w:val="006E722E"/>
    <w:rsid w:val="006F17A2"/>
    <w:rsid w:val="006F382D"/>
    <w:rsid w:val="006F57D7"/>
    <w:rsid w:val="006F6CDB"/>
    <w:rsid w:val="006F7A88"/>
    <w:rsid w:val="006F7C75"/>
    <w:rsid w:val="00700461"/>
    <w:rsid w:val="007057E4"/>
    <w:rsid w:val="00713EE1"/>
    <w:rsid w:val="00714FB9"/>
    <w:rsid w:val="00716F39"/>
    <w:rsid w:val="00721C0F"/>
    <w:rsid w:val="00721EF8"/>
    <w:rsid w:val="00722537"/>
    <w:rsid w:val="00723D35"/>
    <w:rsid w:val="007275CE"/>
    <w:rsid w:val="00730788"/>
    <w:rsid w:val="00744E75"/>
    <w:rsid w:val="00753665"/>
    <w:rsid w:val="00756F78"/>
    <w:rsid w:val="00761813"/>
    <w:rsid w:val="0076246D"/>
    <w:rsid w:val="00762B56"/>
    <w:rsid w:val="00764098"/>
    <w:rsid w:val="00770166"/>
    <w:rsid w:val="00771436"/>
    <w:rsid w:val="007738E7"/>
    <w:rsid w:val="007740D8"/>
    <w:rsid w:val="00774388"/>
    <w:rsid w:val="00774B02"/>
    <w:rsid w:val="007800A3"/>
    <w:rsid w:val="00784869"/>
    <w:rsid w:val="00791EBA"/>
    <w:rsid w:val="007948C1"/>
    <w:rsid w:val="007A11FD"/>
    <w:rsid w:val="007A3D02"/>
    <w:rsid w:val="007A47CC"/>
    <w:rsid w:val="007B03E2"/>
    <w:rsid w:val="007B03EA"/>
    <w:rsid w:val="007B3D92"/>
    <w:rsid w:val="007B5414"/>
    <w:rsid w:val="007B58C6"/>
    <w:rsid w:val="007C567D"/>
    <w:rsid w:val="007D047E"/>
    <w:rsid w:val="007D16C9"/>
    <w:rsid w:val="007D2433"/>
    <w:rsid w:val="007D2844"/>
    <w:rsid w:val="007E422C"/>
    <w:rsid w:val="007E729C"/>
    <w:rsid w:val="007F0D0D"/>
    <w:rsid w:val="007F1CFB"/>
    <w:rsid w:val="007F4787"/>
    <w:rsid w:val="007F555F"/>
    <w:rsid w:val="008021B2"/>
    <w:rsid w:val="00805DDD"/>
    <w:rsid w:val="00816B46"/>
    <w:rsid w:val="008200D5"/>
    <w:rsid w:val="00820508"/>
    <w:rsid w:val="00822581"/>
    <w:rsid w:val="0082285C"/>
    <w:rsid w:val="008238DF"/>
    <w:rsid w:val="00824C13"/>
    <w:rsid w:val="008319D7"/>
    <w:rsid w:val="00832657"/>
    <w:rsid w:val="00832D6C"/>
    <w:rsid w:val="00841D03"/>
    <w:rsid w:val="00843A7F"/>
    <w:rsid w:val="00843B6C"/>
    <w:rsid w:val="0084693C"/>
    <w:rsid w:val="0085093E"/>
    <w:rsid w:val="008524AF"/>
    <w:rsid w:val="0085307E"/>
    <w:rsid w:val="00856031"/>
    <w:rsid w:val="00856FE5"/>
    <w:rsid w:val="0087023A"/>
    <w:rsid w:val="0087447A"/>
    <w:rsid w:val="00874920"/>
    <w:rsid w:val="00876A6C"/>
    <w:rsid w:val="00882B92"/>
    <w:rsid w:val="0088586B"/>
    <w:rsid w:val="0088669E"/>
    <w:rsid w:val="00887CB9"/>
    <w:rsid w:val="008A0069"/>
    <w:rsid w:val="008A2B2A"/>
    <w:rsid w:val="008A36DE"/>
    <w:rsid w:val="008A61F5"/>
    <w:rsid w:val="008A7897"/>
    <w:rsid w:val="008B0069"/>
    <w:rsid w:val="008B4AF3"/>
    <w:rsid w:val="008C4BBF"/>
    <w:rsid w:val="008C7725"/>
    <w:rsid w:val="008C7F5B"/>
    <w:rsid w:val="008D33AD"/>
    <w:rsid w:val="008E0F00"/>
    <w:rsid w:val="008E28DA"/>
    <w:rsid w:val="008E5BE0"/>
    <w:rsid w:val="008F07BB"/>
    <w:rsid w:val="008F1D89"/>
    <w:rsid w:val="008F35D0"/>
    <w:rsid w:val="008F3E6C"/>
    <w:rsid w:val="008F5840"/>
    <w:rsid w:val="008F587A"/>
    <w:rsid w:val="008F72AE"/>
    <w:rsid w:val="008F7467"/>
    <w:rsid w:val="00900EB0"/>
    <w:rsid w:val="00902237"/>
    <w:rsid w:val="00903743"/>
    <w:rsid w:val="00903DBD"/>
    <w:rsid w:val="0090401F"/>
    <w:rsid w:val="0090448A"/>
    <w:rsid w:val="009046CC"/>
    <w:rsid w:val="00904CEA"/>
    <w:rsid w:val="00906377"/>
    <w:rsid w:val="0091068C"/>
    <w:rsid w:val="00911078"/>
    <w:rsid w:val="009121C8"/>
    <w:rsid w:val="00912258"/>
    <w:rsid w:val="0091271D"/>
    <w:rsid w:val="009233AD"/>
    <w:rsid w:val="00930E55"/>
    <w:rsid w:val="00934E61"/>
    <w:rsid w:val="00946E92"/>
    <w:rsid w:val="00957DD6"/>
    <w:rsid w:val="009601BF"/>
    <w:rsid w:val="00965441"/>
    <w:rsid w:val="009676BD"/>
    <w:rsid w:val="0097384A"/>
    <w:rsid w:val="00975F1B"/>
    <w:rsid w:val="00981CCC"/>
    <w:rsid w:val="009851C1"/>
    <w:rsid w:val="0099155C"/>
    <w:rsid w:val="00993090"/>
    <w:rsid w:val="009932D8"/>
    <w:rsid w:val="00996DD9"/>
    <w:rsid w:val="009A2973"/>
    <w:rsid w:val="009A5FD6"/>
    <w:rsid w:val="009A6534"/>
    <w:rsid w:val="009A6D5A"/>
    <w:rsid w:val="009B06A2"/>
    <w:rsid w:val="009B29EF"/>
    <w:rsid w:val="009B41D9"/>
    <w:rsid w:val="009B6219"/>
    <w:rsid w:val="009B6337"/>
    <w:rsid w:val="009B6416"/>
    <w:rsid w:val="009B72BE"/>
    <w:rsid w:val="009B7F68"/>
    <w:rsid w:val="009C36B9"/>
    <w:rsid w:val="009E0A57"/>
    <w:rsid w:val="009E0DAF"/>
    <w:rsid w:val="009E3092"/>
    <w:rsid w:val="009F2885"/>
    <w:rsid w:val="009F33AE"/>
    <w:rsid w:val="009F524D"/>
    <w:rsid w:val="009F69BC"/>
    <w:rsid w:val="009F6A69"/>
    <w:rsid w:val="009F7458"/>
    <w:rsid w:val="009F75EA"/>
    <w:rsid w:val="00A00D2A"/>
    <w:rsid w:val="00A03DFC"/>
    <w:rsid w:val="00A1012A"/>
    <w:rsid w:val="00A10EBD"/>
    <w:rsid w:val="00A11820"/>
    <w:rsid w:val="00A133E8"/>
    <w:rsid w:val="00A17E1B"/>
    <w:rsid w:val="00A24D4D"/>
    <w:rsid w:val="00A30AF4"/>
    <w:rsid w:val="00A34AF6"/>
    <w:rsid w:val="00A35459"/>
    <w:rsid w:val="00A3751A"/>
    <w:rsid w:val="00A410E1"/>
    <w:rsid w:val="00A43F5D"/>
    <w:rsid w:val="00A44F3B"/>
    <w:rsid w:val="00A45801"/>
    <w:rsid w:val="00A47331"/>
    <w:rsid w:val="00A47365"/>
    <w:rsid w:val="00A47C29"/>
    <w:rsid w:val="00A5164A"/>
    <w:rsid w:val="00A53281"/>
    <w:rsid w:val="00A64BAE"/>
    <w:rsid w:val="00A659EF"/>
    <w:rsid w:val="00A679A7"/>
    <w:rsid w:val="00A71E61"/>
    <w:rsid w:val="00A72E16"/>
    <w:rsid w:val="00A73561"/>
    <w:rsid w:val="00A73CA4"/>
    <w:rsid w:val="00A7688C"/>
    <w:rsid w:val="00A806E2"/>
    <w:rsid w:val="00A844A3"/>
    <w:rsid w:val="00A90EEF"/>
    <w:rsid w:val="00A9166E"/>
    <w:rsid w:val="00A95D3D"/>
    <w:rsid w:val="00AA1081"/>
    <w:rsid w:val="00AB2085"/>
    <w:rsid w:val="00AB5CC4"/>
    <w:rsid w:val="00AB5F7D"/>
    <w:rsid w:val="00AB674B"/>
    <w:rsid w:val="00AB78E6"/>
    <w:rsid w:val="00AB7927"/>
    <w:rsid w:val="00AC3ABD"/>
    <w:rsid w:val="00AC4AFF"/>
    <w:rsid w:val="00AC6D66"/>
    <w:rsid w:val="00AD61DE"/>
    <w:rsid w:val="00AD62F9"/>
    <w:rsid w:val="00AE1C52"/>
    <w:rsid w:val="00AE301A"/>
    <w:rsid w:val="00AE7440"/>
    <w:rsid w:val="00AF24EB"/>
    <w:rsid w:val="00AF2B18"/>
    <w:rsid w:val="00AF646A"/>
    <w:rsid w:val="00B02BCC"/>
    <w:rsid w:val="00B02C6A"/>
    <w:rsid w:val="00B06045"/>
    <w:rsid w:val="00B1398E"/>
    <w:rsid w:val="00B147F0"/>
    <w:rsid w:val="00B25D28"/>
    <w:rsid w:val="00B270F9"/>
    <w:rsid w:val="00B34E95"/>
    <w:rsid w:val="00B359ED"/>
    <w:rsid w:val="00B51453"/>
    <w:rsid w:val="00B53B2B"/>
    <w:rsid w:val="00B5517C"/>
    <w:rsid w:val="00B62209"/>
    <w:rsid w:val="00B63259"/>
    <w:rsid w:val="00B63409"/>
    <w:rsid w:val="00B6741D"/>
    <w:rsid w:val="00B7034B"/>
    <w:rsid w:val="00B70641"/>
    <w:rsid w:val="00B723E0"/>
    <w:rsid w:val="00B74761"/>
    <w:rsid w:val="00B75AA8"/>
    <w:rsid w:val="00B81B59"/>
    <w:rsid w:val="00B82C78"/>
    <w:rsid w:val="00B8319F"/>
    <w:rsid w:val="00B83538"/>
    <w:rsid w:val="00B85159"/>
    <w:rsid w:val="00B87D96"/>
    <w:rsid w:val="00B911C5"/>
    <w:rsid w:val="00B949AF"/>
    <w:rsid w:val="00B95429"/>
    <w:rsid w:val="00B973CE"/>
    <w:rsid w:val="00BA6B61"/>
    <w:rsid w:val="00BB3B07"/>
    <w:rsid w:val="00BC0897"/>
    <w:rsid w:val="00BC7991"/>
    <w:rsid w:val="00BD1120"/>
    <w:rsid w:val="00BD1D60"/>
    <w:rsid w:val="00BD30F1"/>
    <w:rsid w:val="00BD3E63"/>
    <w:rsid w:val="00BD498A"/>
    <w:rsid w:val="00BD53F8"/>
    <w:rsid w:val="00BD5EC8"/>
    <w:rsid w:val="00BD61C2"/>
    <w:rsid w:val="00BD7C47"/>
    <w:rsid w:val="00BE4FBD"/>
    <w:rsid w:val="00BE5721"/>
    <w:rsid w:val="00BE7A72"/>
    <w:rsid w:val="00BF63BB"/>
    <w:rsid w:val="00C01EB8"/>
    <w:rsid w:val="00C04829"/>
    <w:rsid w:val="00C05B9F"/>
    <w:rsid w:val="00C05F4E"/>
    <w:rsid w:val="00C105B4"/>
    <w:rsid w:val="00C10F1B"/>
    <w:rsid w:val="00C119FA"/>
    <w:rsid w:val="00C12098"/>
    <w:rsid w:val="00C13429"/>
    <w:rsid w:val="00C161F5"/>
    <w:rsid w:val="00C168C5"/>
    <w:rsid w:val="00C20052"/>
    <w:rsid w:val="00C22009"/>
    <w:rsid w:val="00C25A1D"/>
    <w:rsid w:val="00C26B0D"/>
    <w:rsid w:val="00C31FBC"/>
    <w:rsid w:val="00C32203"/>
    <w:rsid w:val="00C3470C"/>
    <w:rsid w:val="00C41A0C"/>
    <w:rsid w:val="00C6595B"/>
    <w:rsid w:val="00C66842"/>
    <w:rsid w:val="00C67C5B"/>
    <w:rsid w:val="00C72C25"/>
    <w:rsid w:val="00C73DD1"/>
    <w:rsid w:val="00C76BF1"/>
    <w:rsid w:val="00C77C37"/>
    <w:rsid w:val="00C84202"/>
    <w:rsid w:val="00C85479"/>
    <w:rsid w:val="00C90ABD"/>
    <w:rsid w:val="00CA19BB"/>
    <w:rsid w:val="00CA3717"/>
    <w:rsid w:val="00CA50BC"/>
    <w:rsid w:val="00CA6DE1"/>
    <w:rsid w:val="00CB1D91"/>
    <w:rsid w:val="00CB59B4"/>
    <w:rsid w:val="00CC1C18"/>
    <w:rsid w:val="00CC2401"/>
    <w:rsid w:val="00CD0642"/>
    <w:rsid w:val="00CD0FE3"/>
    <w:rsid w:val="00CD150D"/>
    <w:rsid w:val="00CD37DA"/>
    <w:rsid w:val="00CD4D85"/>
    <w:rsid w:val="00CE461D"/>
    <w:rsid w:val="00CE5E40"/>
    <w:rsid w:val="00CE7DF8"/>
    <w:rsid w:val="00CF0230"/>
    <w:rsid w:val="00CF5C3A"/>
    <w:rsid w:val="00CF7B5C"/>
    <w:rsid w:val="00D000D9"/>
    <w:rsid w:val="00D05F14"/>
    <w:rsid w:val="00D10858"/>
    <w:rsid w:val="00D237B0"/>
    <w:rsid w:val="00D237BF"/>
    <w:rsid w:val="00D24616"/>
    <w:rsid w:val="00D246EC"/>
    <w:rsid w:val="00D253B8"/>
    <w:rsid w:val="00D26464"/>
    <w:rsid w:val="00D35F56"/>
    <w:rsid w:val="00D36821"/>
    <w:rsid w:val="00D37C69"/>
    <w:rsid w:val="00D40B0F"/>
    <w:rsid w:val="00D445A3"/>
    <w:rsid w:val="00D46764"/>
    <w:rsid w:val="00D47BD2"/>
    <w:rsid w:val="00D512AD"/>
    <w:rsid w:val="00D55BCA"/>
    <w:rsid w:val="00D561D4"/>
    <w:rsid w:val="00D60BBE"/>
    <w:rsid w:val="00D6586B"/>
    <w:rsid w:val="00D67BA2"/>
    <w:rsid w:val="00D703AC"/>
    <w:rsid w:val="00D70D5F"/>
    <w:rsid w:val="00D723C2"/>
    <w:rsid w:val="00D7408F"/>
    <w:rsid w:val="00D75CEF"/>
    <w:rsid w:val="00D81CD0"/>
    <w:rsid w:val="00D81FBC"/>
    <w:rsid w:val="00D8479A"/>
    <w:rsid w:val="00D87626"/>
    <w:rsid w:val="00D93BE5"/>
    <w:rsid w:val="00D95E44"/>
    <w:rsid w:val="00DA135A"/>
    <w:rsid w:val="00DA40D3"/>
    <w:rsid w:val="00DB2FD3"/>
    <w:rsid w:val="00DB40B7"/>
    <w:rsid w:val="00DC070E"/>
    <w:rsid w:val="00DC2346"/>
    <w:rsid w:val="00DC26ED"/>
    <w:rsid w:val="00DC2D13"/>
    <w:rsid w:val="00DC4183"/>
    <w:rsid w:val="00DC79C8"/>
    <w:rsid w:val="00DD157D"/>
    <w:rsid w:val="00DD3750"/>
    <w:rsid w:val="00DD6497"/>
    <w:rsid w:val="00DD6911"/>
    <w:rsid w:val="00DD753E"/>
    <w:rsid w:val="00DD79AC"/>
    <w:rsid w:val="00DE00B4"/>
    <w:rsid w:val="00DE08CB"/>
    <w:rsid w:val="00DE5133"/>
    <w:rsid w:val="00DE7807"/>
    <w:rsid w:val="00DF0879"/>
    <w:rsid w:val="00DF0A02"/>
    <w:rsid w:val="00DF386F"/>
    <w:rsid w:val="00DF3DFE"/>
    <w:rsid w:val="00DF7304"/>
    <w:rsid w:val="00DF7B32"/>
    <w:rsid w:val="00DF7DEB"/>
    <w:rsid w:val="00E024D4"/>
    <w:rsid w:val="00E05DDD"/>
    <w:rsid w:val="00E06589"/>
    <w:rsid w:val="00E07255"/>
    <w:rsid w:val="00E11057"/>
    <w:rsid w:val="00E11605"/>
    <w:rsid w:val="00E2009B"/>
    <w:rsid w:val="00E21324"/>
    <w:rsid w:val="00E2451A"/>
    <w:rsid w:val="00E35322"/>
    <w:rsid w:val="00E414A1"/>
    <w:rsid w:val="00E43127"/>
    <w:rsid w:val="00E43C7F"/>
    <w:rsid w:val="00E44AD7"/>
    <w:rsid w:val="00E52CE9"/>
    <w:rsid w:val="00E60F74"/>
    <w:rsid w:val="00E628CE"/>
    <w:rsid w:val="00E63651"/>
    <w:rsid w:val="00E65829"/>
    <w:rsid w:val="00E670B9"/>
    <w:rsid w:val="00E7080A"/>
    <w:rsid w:val="00E726EB"/>
    <w:rsid w:val="00E73674"/>
    <w:rsid w:val="00E7537E"/>
    <w:rsid w:val="00E7642C"/>
    <w:rsid w:val="00E76CA4"/>
    <w:rsid w:val="00E81635"/>
    <w:rsid w:val="00E910BB"/>
    <w:rsid w:val="00EA2471"/>
    <w:rsid w:val="00EA63AF"/>
    <w:rsid w:val="00EA6E81"/>
    <w:rsid w:val="00EA7FAF"/>
    <w:rsid w:val="00EB43E5"/>
    <w:rsid w:val="00EB6C11"/>
    <w:rsid w:val="00EC65E5"/>
    <w:rsid w:val="00EC75E5"/>
    <w:rsid w:val="00EC7969"/>
    <w:rsid w:val="00ED239A"/>
    <w:rsid w:val="00ED350D"/>
    <w:rsid w:val="00ED3B63"/>
    <w:rsid w:val="00ED6E54"/>
    <w:rsid w:val="00EE0422"/>
    <w:rsid w:val="00EE04A6"/>
    <w:rsid w:val="00EF0A53"/>
    <w:rsid w:val="00EF1C4E"/>
    <w:rsid w:val="00EF2CB3"/>
    <w:rsid w:val="00EF38E2"/>
    <w:rsid w:val="00EF6324"/>
    <w:rsid w:val="00EF6D14"/>
    <w:rsid w:val="00F0270C"/>
    <w:rsid w:val="00F04C74"/>
    <w:rsid w:val="00F05BC6"/>
    <w:rsid w:val="00F174CD"/>
    <w:rsid w:val="00F17B9B"/>
    <w:rsid w:val="00F22251"/>
    <w:rsid w:val="00F26DF3"/>
    <w:rsid w:val="00F278E4"/>
    <w:rsid w:val="00F30F47"/>
    <w:rsid w:val="00F44F7D"/>
    <w:rsid w:val="00F56641"/>
    <w:rsid w:val="00F56DF0"/>
    <w:rsid w:val="00F602D3"/>
    <w:rsid w:val="00F65F33"/>
    <w:rsid w:val="00F66D00"/>
    <w:rsid w:val="00F67BC7"/>
    <w:rsid w:val="00F72726"/>
    <w:rsid w:val="00F74CC0"/>
    <w:rsid w:val="00F75E24"/>
    <w:rsid w:val="00F82CD3"/>
    <w:rsid w:val="00F93EED"/>
    <w:rsid w:val="00F974A2"/>
    <w:rsid w:val="00FA07B2"/>
    <w:rsid w:val="00FA2108"/>
    <w:rsid w:val="00FA4A51"/>
    <w:rsid w:val="00FB12D5"/>
    <w:rsid w:val="00FB29E8"/>
    <w:rsid w:val="00FB76FB"/>
    <w:rsid w:val="00FC17E0"/>
    <w:rsid w:val="00FC22CF"/>
    <w:rsid w:val="00FC54A6"/>
    <w:rsid w:val="00FD0F56"/>
    <w:rsid w:val="00FD1AE4"/>
    <w:rsid w:val="00FE064E"/>
    <w:rsid w:val="00FE1218"/>
    <w:rsid w:val="00FE2FDD"/>
    <w:rsid w:val="00FE30C2"/>
    <w:rsid w:val="00FE34B4"/>
    <w:rsid w:val="00FF5AF7"/>
    <w:rsid w:val="00FF5D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2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7060"/>
    <w:rPr>
      <w:rFonts w:ascii="Times New Roman" w:eastAsia="Times New Roman" w:hAnsi="Times New Roman"/>
      <w:sz w:val="24"/>
      <w:szCs w:val="24"/>
      <w:lang w:eastAsia="en-US"/>
    </w:rPr>
  </w:style>
  <w:style w:type="paragraph" w:styleId="Heading1">
    <w:name w:val="heading 1"/>
    <w:basedOn w:val="Normal"/>
    <w:next w:val="Normal"/>
    <w:link w:val="Heading1Char"/>
    <w:qFormat/>
    <w:rsid w:val="009B6416"/>
    <w:pPr>
      <w:keepNext/>
      <w:tabs>
        <w:tab w:val="num" w:pos="720"/>
      </w:tabs>
      <w:spacing w:before="240" w:after="60"/>
      <w:ind w:left="360" w:hanging="360"/>
      <w:outlineLvl w:val="0"/>
    </w:pPr>
    <w:rPr>
      <w:b/>
      <w:bCs/>
      <w:caps/>
      <w:kern w:val="32"/>
      <w:sz w:val="32"/>
      <w:szCs w:val="32"/>
    </w:rPr>
  </w:style>
  <w:style w:type="paragraph" w:styleId="Heading4">
    <w:name w:val="heading 4"/>
    <w:basedOn w:val="Normal"/>
    <w:next w:val="Normal"/>
    <w:link w:val="Heading4Char"/>
    <w:unhideWhenUsed/>
    <w:qFormat/>
    <w:rsid w:val="00247060"/>
    <w:pPr>
      <w:keepNext/>
      <w:spacing w:before="240" w:after="60"/>
      <w:outlineLvl w:val="3"/>
    </w:pPr>
    <w:rPr>
      <w:b/>
      <w:bCs/>
      <w:sz w:val="28"/>
      <w:szCs w:val="28"/>
    </w:rPr>
  </w:style>
  <w:style w:type="paragraph" w:styleId="Heading6">
    <w:name w:val="heading 6"/>
    <w:basedOn w:val="Normal"/>
    <w:next w:val="Normal"/>
    <w:link w:val="Heading6Char"/>
    <w:semiHidden/>
    <w:unhideWhenUsed/>
    <w:qFormat/>
    <w:rsid w:val="00247060"/>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47060"/>
    <w:rPr>
      <w:rFonts w:ascii="Times New Roman" w:eastAsia="Times New Roman" w:hAnsi="Times New Roman" w:cs="Times New Roman"/>
      <w:b/>
      <w:bCs/>
      <w:sz w:val="28"/>
      <w:szCs w:val="28"/>
    </w:rPr>
  </w:style>
  <w:style w:type="character" w:customStyle="1" w:styleId="Heading6Char">
    <w:name w:val="Heading 6 Char"/>
    <w:basedOn w:val="DefaultParagraphFont"/>
    <w:link w:val="Heading6"/>
    <w:semiHidden/>
    <w:rsid w:val="00247060"/>
    <w:rPr>
      <w:rFonts w:ascii="Times New Roman" w:eastAsia="Times New Roman" w:hAnsi="Times New Roman" w:cs="Times New Roman"/>
      <w:b/>
      <w:bCs/>
    </w:rPr>
  </w:style>
  <w:style w:type="character" w:styleId="Hyperlink">
    <w:name w:val="Hyperlink"/>
    <w:basedOn w:val="DefaultParagraphFont"/>
    <w:unhideWhenUsed/>
    <w:rsid w:val="00247060"/>
    <w:rPr>
      <w:color w:val="0000FF"/>
      <w:u w:val="single"/>
    </w:rPr>
  </w:style>
  <w:style w:type="paragraph" w:customStyle="1" w:styleId="WW-NormalIndent">
    <w:name w:val="WW-Normal Indent"/>
    <w:basedOn w:val="Normal"/>
    <w:rsid w:val="00247060"/>
    <w:pPr>
      <w:suppressAutoHyphens/>
      <w:spacing w:before="60"/>
      <w:ind w:left="1985" w:firstLine="1"/>
    </w:pPr>
    <w:rPr>
      <w:szCs w:val="20"/>
    </w:rPr>
  </w:style>
  <w:style w:type="paragraph" w:styleId="BalloonText">
    <w:name w:val="Balloon Text"/>
    <w:basedOn w:val="Normal"/>
    <w:link w:val="BalloonTextChar"/>
    <w:uiPriority w:val="99"/>
    <w:semiHidden/>
    <w:unhideWhenUsed/>
    <w:rsid w:val="00000B8A"/>
    <w:rPr>
      <w:rFonts w:ascii="Tahoma" w:hAnsi="Tahoma" w:cs="Tahoma"/>
      <w:sz w:val="16"/>
      <w:szCs w:val="16"/>
    </w:rPr>
  </w:style>
  <w:style w:type="character" w:customStyle="1" w:styleId="BalloonTextChar">
    <w:name w:val="Balloon Text Char"/>
    <w:basedOn w:val="DefaultParagraphFont"/>
    <w:link w:val="BalloonText"/>
    <w:uiPriority w:val="99"/>
    <w:semiHidden/>
    <w:rsid w:val="00000B8A"/>
    <w:rPr>
      <w:rFonts w:ascii="Tahoma" w:eastAsia="Times New Roman" w:hAnsi="Tahoma" w:cs="Tahoma"/>
      <w:sz w:val="16"/>
      <w:szCs w:val="16"/>
      <w:lang w:eastAsia="en-US"/>
    </w:rPr>
  </w:style>
  <w:style w:type="table" w:styleId="TableGrid">
    <w:name w:val="Table Grid"/>
    <w:basedOn w:val="TableNormal"/>
    <w:rsid w:val="009B6416"/>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416"/>
    <w:pPr>
      <w:ind w:left="720"/>
      <w:contextualSpacing/>
    </w:pPr>
  </w:style>
  <w:style w:type="character" w:customStyle="1" w:styleId="Heading1Char">
    <w:name w:val="Heading 1 Char"/>
    <w:basedOn w:val="DefaultParagraphFont"/>
    <w:link w:val="Heading1"/>
    <w:rsid w:val="009B6416"/>
    <w:rPr>
      <w:rFonts w:ascii="Times New Roman" w:eastAsia="Times New Roman" w:hAnsi="Times New Roman"/>
      <w:b/>
      <w:bCs/>
      <w:caps/>
      <w:kern w:val="32"/>
      <w:sz w:val="32"/>
      <w:szCs w:val="32"/>
      <w:lang w:eastAsia="en-US"/>
    </w:rPr>
  </w:style>
  <w:style w:type="paragraph" w:styleId="NoSpacing">
    <w:name w:val="No Spacing"/>
    <w:uiPriority w:val="1"/>
    <w:qFormat/>
    <w:rsid w:val="009B6416"/>
    <w:rPr>
      <w:rFonts w:asciiTheme="minorHAnsi" w:eastAsiaTheme="minorHAnsi" w:hAnsiTheme="minorHAnsi" w:cstheme="minorBidi"/>
      <w:sz w:val="22"/>
      <w:szCs w:val="22"/>
      <w:lang w:eastAsia="en-US"/>
    </w:rPr>
  </w:style>
  <w:style w:type="paragraph" w:styleId="CommentText">
    <w:name w:val="annotation text"/>
    <w:basedOn w:val="Normal"/>
    <w:link w:val="CommentTextChar"/>
    <w:uiPriority w:val="99"/>
    <w:rsid w:val="009B6416"/>
    <w:rPr>
      <w:sz w:val="20"/>
      <w:szCs w:val="20"/>
    </w:rPr>
  </w:style>
  <w:style w:type="character" w:customStyle="1" w:styleId="CommentTextChar">
    <w:name w:val="Comment Text Char"/>
    <w:basedOn w:val="DefaultParagraphFont"/>
    <w:link w:val="CommentText"/>
    <w:uiPriority w:val="99"/>
    <w:rsid w:val="009B6416"/>
    <w:rPr>
      <w:rFonts w:ascii="Times New Roman" w:eastAsia="Times New Roman" w:hAnsi="Times New Roman"/>
      <w:lang w:eastAsia="en-US"/>
    </w:rPr>
  </w:style>
  <w:style w:type="character" w:styleId="CommentReference">
    <w:name w:val="annotation reference"/>
    <w:basedOn w:val="DefaultParagraphFont"/>
    <w:uiPriority w:val="99"/>
    <w:rsid w:val="009B6416"/>
    <w:rPr>
      <w:sz w:val="16"/>
      <w:szCs w:val="16"/>
    </w:rPr>
  </w:style>
  <w:style w:type="paragraph" w:styleId="CommentSubject">
    <w:name w:val="annotation subject"/>
    <w:basedOn w:val="CommentText"/>
    <w:next w:val="CommentText"/>
    <w:link w:val="CommentSubjectChar"/>
    <w:uiPriority w:val="99"/>
    <w:semiHidden/>
    <w:unhideWhenUsed/>
    <w:rsid w:val="0009594A"/>
    <w:rPr>
      <w:b/>
      <w:bCs/>
    </w:rPr>
  </w:style>
  <w:style w:type="character" w:customStyle="1" w:styleId="CommentSubjectChar">
    <w:name w:val="Comment Subject Char"/>
    <w:basedOn w:val="CommentTextChar"/>
    <w:link w:val="CommentSubject"/>
    <w:uiPriority w:val="99"/>
    <w:semiHidden/>
    <w:rsid w:val="0009594A"/>
    <w:rPr>
      <w:rFonts w:ascii="Times New Roman" w:eastAsia="Times New Roman" w:hAnsi="Times New Roman"/>
      <w:b/>
      <w:bCs/>
      <w:lang w:eastAsia="en-US"/>
    </w:rPr>
  </w:style>
  <w:style w:type="paragraph" w:styleId="Header">
    <w:name w:val="header"/>
    <w:basedOn w:val="Normal"/>
    <w:link w:val="HeaderChar"/>
    <w:uiPriority w:val="99"/>
    <w:unhideWhenUsed/>
    <w:rsid w:val="00CA19BB"/>
    <w:pPr>
      <w:tabs>
        <w:tab w:val="center" w:pos="4513"/>
        <w:tab w:val="right" w:pos="9026"/>
      </w:tabs>
    </w:pPr>
  </w:style>
  <w:style w:type="character" w:customStyle="1" w:styleId="HeaderChar">
    <w:name w:val="Header Char"/>
    <w:basedOn w:val="DefaultParagraphFont"/>
    <w:link w:val="Header"/>
    <w:uiPriority w:val="99"/>
    <w:rsid w:val="00CA19BB"/>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CA19BB"/>
    <w:pPr>
      <w:tabs>
        <w:tab w:val="center" w:pos="4513"/>
        <w:tab w:val="right" w:pos="9026"/>
      </w:tabs>
    </w:pPr>
  </w:style>
  <w:style w:type="character" w:customStyle="1" w:styleId="FooterChar">
    <w:name w:val="Footer Char"/>
    <w:basedOn w:val="DefaultParagraphFont"/>
    <w:link w:val="Footer"/>
    <w:uiPriority w:val="99"/>
    <w:rsid w:val="00CA19BB"/>
    <w:rPr>
      <w:rFonts w:ascii="Times New Roman" w:eastAsia="Times New Roman" w:hAnsi="Times New Roman"/>
      <w:sz w:val="24"/>
      <w:szCs w:val="24"/>
      <w:lang w:eastAsia="en-US"/>
    </w:rPr>
  </w:style>
  <w:style w:type="paragraph" w:styleId="Revision">
    <w:name w:val="Revision"/>
    <w:hidden/>
    <w:uiPriority w:val="99"/>
    <w:semiHidden/>
    <w:rsid w:val="00570656"/>
    <w:rPr>
      <w:rFonts w:ascii="Times New Roman" w:eastAsia="Times New Roman" w:hAnsi="Times New Roman"/>
      <w:sz w:val="24"/>
      <w:szCs w:val="24"/>
      <w:lang w:eastAsia="en-US"/>
    </w:rPr>
  </w:style>
  <w:style w:type="paragraph" w:styleId="BodyText2">
    <w:name w:val="Body Text 2"/>
    <w:basedOn w:val="Normal"/>
    <w:link w:val="BodyText2Char"/>
    <w:rsid w:val="0088586B"/>
    <w:pPr>
      <w:spacing w:after="120" w:line="480" w:lineRule="auto"/>
    </w:pPr>
  </w:style>
  <w:style w:type="character" w:customStyle="1" w:styleId="BodyText2Char">
    <w:name w:val="Body Text 2 Char"/>
    <w:basedOn w:val="DefaultParagraphFont"/>
    <w:link w:val="BodyText2"/>
    <w:rsid w:val="0088586B"/>
    <w:rPr>
      <w:rFonts w:ascii="Times New Roman" w:eastAsia="Times New Roman" w:hAnsi="Times New Roman"/>
      <w:sz w:val="24"/>
      <w:szCs w:val="24"/>
      <w:lang w:eastAsia="en-US"/>
    </w:rPr>
  </w:style>
  <w:style w:type="paragraph" w:customStyle="1" w:styleId="a">
    <w:name w:val="_"/>
    <w:basedOn w:val="Normal"/>
    <w:rsid w:val="0088586B"/>
    <w:pPr>
      <w:widowControl w:val="0"/>
      <w:autoSpaceDE w:val="0"/>
      <w:autoSpaceDN w:val="0"/>
      <w:adjustRightInd w:val="0"/>
      <w:ind w:left="720" w:hanging="720"/>
    </w:pPr>
    <w:rPr>
      <w:sz w:val="20"/>
      <w:lang w:val="en-US"/>
    </w:rPr>
  </w:style>
  <w:style w:type="paragraph" w:customStyle="1" w:styleId="Pealkiri21">
    <w:name w:val="Pealkiri 21"/>
    <w:basedOn w:val="Heading1"/>
    <w:rsid w:val="0088586B"/>
    <w:pPr>
      <w:tabs>
        <w:tab w:val="clear" w:pos="720"/>
      </w:tabs>
      <w:spacing w:before="0" w:after="0"/>
      <w:ind w:left="0" w:firstLine="0"/>
      <w:jc w:val="center"/>
    </w:pPr>
    <w:rPr>
      <w:bCs w:val="0"/>
      <w:caps w:val="0"/>
      <w:kern w:val="0"/>
      <w:sz w:val="20"/>
      <w:szCs w:val="20"/>
    </w:rPr>
  </w:style>
  <w:style w:type="paragraph" w:styleId="NormalWeb">
    <w:name w:val="Normal (Web)"/>
    <w:basedOn w:val="Normal"/>
    <w:uiPriority w:val="99"/>
    <w:semiHidden/>
    <w:unhideWhenUsed/>
    <w:rsid w:val="00DF386F"/>
    <w:pPr>
      <w:spacing w:before="240" w:after="100" w:afterAutospacing="1"/>
    </w:pPr>
    <w:rPr>
      <w:lang w:eastAsia="et-EE"/>
    </w:rPr>
  </w:style>
  <w:style w:type="paragraph" w:styleId="BodyText">
    <w:name w:val="Body Text"/>
    <w:basedOn w:val="Normal"/>
    <w:link w:val="BodyTextChar"/>
    <w:uiPriority w:val="99"/>
    <w:semiHidden/>
    <w:unhideWhenUsed/>
    <w:rsid w:val="00BD5EC8"/>
    <w:pPr>
      <w:spacing w:after="120"/>
    </w:pPr>
  </w:style>
  <w:style w:type="character" w:customStyle="1" w:styleId="BodyTextChar">
    <w:name w:val="Body Text Char"/>
    <w:basedOn w:val="DefaultParagraphFont"/>
    <w:link w:val="BodyText"/>
    <w:uiPriority w:val="99"/>
    <w:semiHidden/>
    <w:rsid w:val="00BD5EC8"/>
    <w:rPr>
      <w:rFonts w:ascii="Times New Roman" w:eastAsia="Times New Roman" w:hAnsi="Times New Roman"/>
      <w:sz w:val="24"/>
      <w:szCs w:val="24"/>
      <w:lang w:eastAsia="en-US"/>
    </w:rPr>
  </w:style>
  <w:style w:type="character" w:styleId="FollowedHyperlink">
    <w:name w:val="FollowedHyperlink"/>
    <w:basedOn w:val="DefaultParagraphFont"/>
    <w:uiPriority w:val="99"/>
    <w:semiHidden/>
    <w:unhideWhenUsed/>
    <w:rsid w:val="00DD6911"/>
    <w:rPr>
      <w:color w:val="800080" w:themeColor="followedHyperlink"/>
      <w:u w:val="single"/>
    </w:rPr>
  </w:style>
  <w:style w:type="character" w:styleId="PlaceholderText">
    <w:name w:val="Placeholder Text"/>
    <w:basedOn w:val="DefaultParagraphFont"/>
    <w:uiPriority w:val="99"/>
    <w:semiHidden/>
    <w:rsid w:val="0088669E"/>
    <w:rPr>
      <w:color w:val="808080"/>
    </w:rPr>
  </w:style>
  <w:style w:type="character" w:styleId="UnresolvedMention">
    <w:name w:val="Unresolved Mention"/>
    <w:basedOn w:val="DefaultParagraphFont"/>
    <w:uiPriority w:val="99"/>
    <w:semiHidden/>
    <w:unhideWhenUsed/>
    <w:rsid w:val="00575CC9"/>
    <w:rPr>
      <w:color w:val="808080"/>
      <w:shd w:val="clear" w:color="auto" w:fill="E6E6E6"/>
    </w:rPr>
  </w:style>
  <w:style w:type="table" w:customStyle="1" w:styleId="Kontuurtabel1">
    <w:name w:val="Kontuurtabel1"/>
    <w:basedOn w:val="TableNormal"/>
    <w:next w:val="TableGrid"/>
    <w:uiPriority w:val="59"/>
    <w:rsid w:val="00A7356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TableNormal"/>
    <w:next w:val="TableGrid"/>
    <w:rsid w:val="00A7356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kaartnumber">
    <w:name w:val="tl_kaart_number"/>
    <w:basedOn w:val="DefaultParagraphFont"/>
    <w:rsid w:val="00BE5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737">
      <w:bodyDiv w:val="1"/>
      <w:marLeft w:val="0"/>
      <w:marRight w:val="0"/>
      <w:marTop w:val="0"/>
      <w:marBottom w:val="0"/>
      <w:divBdr>
        <w:top w:val="none" w:sz="0" w:space="0" w:color="auto"/>
        <w:left w:val="none" w:sz="0" w:space="0" w:color="auto"/>
        <w:bottom w:val="none" w:sz="0" w:space="0" w:color="auto"/>
        <w:right w:val="none" w:sz="0" w:space="0" w:color="auto"/>
      </w:divBdr>
    </w:div>
    <w:div w:id="680397281">
      <w:bodyDiv w:val="1"/>
      <w:marLeft w:val="0"/>
      <w:marRight w:val="0"/>
      <w:marTop w:val="0"/>
      <w:marBottom w:val="0"/>
      <w:divBdr>
        <w:top w:val="none" w:sz="0" w:space="0" w:color="auto"/>
        <w:left w:val="none" w:sz="0" w:space="0" w:color="auto"/>
        <w:bottom w:val="none" w:sz="0" w:space="0" w:color="auto"/>
        <w:right w:val="none" w:sz="0" w:space="0" w:color="auto"/>
      </w:divBdr>
    </w:div>
    <w:div w:id="914049314">
      <w:bodyDiv w:val="1"/>
      <w:marLeft w:val="0"/>
      <w:marRight w:val="0"/>
      <w:marTop w:val="0"/>
      <w:marBottom w:val="0"/>
      <w:divBdr>
        <w:top w:val="none" w:sz="0" w:space="0" w:color="auto"/>
        <w:left w:val="none" w:sz="0" w:space="0" w:color="auto"/>
        <w:bottom w:val="none" w:sz="0" w:space="0" w:color="auto"/>
        <w:right w:val="none" w:sz="0" w:space="0" w:color="auto"/>
      </w:divBdr>
    </w:div>
    <w:div w:id="1166441305">
      <w:bodyDiv w:val="1"/>
      <w:marLeft w:val="0"/>
      <w:marRight w:val="0"/>
      <w:marTop w:val="0"/>
      <w:marBottom w:val="0"/>
      <w:divBdr>
        <w:top w:val="none" w:sz="0" w:space="0" w:color="auto"/>
        <w:left w:val="none" w:sz="0" w:space="0" w:color="auto"/>
        <w:bottom w:val="none" w:sz="0" w:space="0" w:color="auto"/>
        <w:right w:val="none" w:sz="0" w:space="0" w:color="auto"/>
      </w:divBdr>
      <w:divsChild>
        <w:div w:id="1465804659">
          <w:marLeft w:val="0"/>
          <w:marRight w:val="0"/>
          <w:marTop w:val="0"/>
          <w:marBottom w:val="0"/>
          <w:divBdr>
            <w:top w:val="none" w:sz="0" w:space="0" w:color="auto"/>
            <w:left w:val="none" w:sz="0" w:space="0" w:color="auto"/>
            <w:bottom w:val="none" w:sz="0" w:space="0" w:color="auto"/>
            <w:right w:val="none" w:sz="0" w:space="0" w:color="auto"/>
          </w:divBdr>
          <w:divsChild>
            <w:div w:id="1914968999">
              <w:marLeft w:val="0"/>
              <w:marRight w:val="0"/>
              <w:marTop w:val="0"/>
              <w:marBottom w:val="0"/>
              <w:divBdr>
                <w:top w:val="none" w:sz="0" w:space="0" w:color="auto"/>
                <w:left w:val="none" w:sz="0" w:space="0" w:color="auto"/>
                <w:bottom w:val="none" w:sz="0" w:space="0" w:color="auto"/>
                <w:right w:val="none" w:sz="0" w:space="0" w:color="auto"/>
              </w:divBdr>
              <w:divsChild>
                <w:div w:id="1796214478">
                  <w:marLeft w:val="0"/>
                  <w:marRight w:val="0"/>
                  <w:marTop w:val="0"/>
                  <w:marBottom w:val="0"/>
                  <w:divBdr>
                    <w:top w:val="none" w:sz="0" w:space="0" w:color="auto"/>
                    <w:left w:val="none" w:sz="0" w:space="0" w:color="auto"/>
                    <w:bottom w:val="none" w:sz="0" w:space="0" w:color="auto"/>
                    <w:right w:val="none" w:sz="0" w:space="0" w:color="auto"/>
                  </w:divBdr>
                  <w:divsChild>
                    <w:div w:id="200920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941249">
      <w:bodyDiv w:val="1"/>
      <w:marLeft w:val="0"/>
      <w:marRight w:val="0"/>
      <w:marTop w:val="0"/>
      <w:marBottom w:val="0"/>
      <w:divBdr>
        <w:top w:val="none" w:sz="0" w:space="0" w:color="auto"/>
        <w:left w:val="none" w:sz="0" w:space="0" w:color="auto"/>
        <w:bottom w:val="none" w:sz="0" w:space="0" w:color="auto"/>
        <w:right w:val="none" w:sz="0" w:space="0" w:color="auto"/>
      </w:divBdr>
    </w:div>
    <w:div w:id="1456829860">
      <w:bodyDiv w:val="1"/>
      <w:marLeft w:val="0"/>
      <w:marRight w:val="0"/>
      <w:marTop w:val="0"/>
      <w:marBottom w:val="0"/>
      <w:divBdr>
        <w:top w:val="none" w:sz="0" w:space="0" w:color="auto"/>
        <w:left w:val="none" w:sz="0" w:space="0" w:color="auto"/>
        <w:bottom w:val="none" w:sz="0" w:space="0" w:color="auto"/>
        <w:right w:val="none" w:sz="0" w:space="0" w:color="auto"/>
      </w:divBdr>
    </w:div>
    <w:div w:id="1678845903">
      <w:bodyDiv w:val="1"/>
      <w:marLeft w:val="0"/>
      <w:marRight w:val="0"/>
      <w:marTop w:val="0"/>
      <w:marBottom w:val="0"/>
      <w:divBdr>
        <w:top w:val="none" w:sz="0" w:space="0" w:color="auto"/>
        <w:left w:val="none" w:sz="0" w:space="0" w:color="auto"/>
        <w:bottom w:val="none" w:sz="0" w:space="0" w:color="auto"/>
        <w:right w:val="none" w:sz="0" w:space="0" w:color="auto"/>
      </w:divBdr>
    </w:div>
    <w:div w:id="2106917061">
      <w:bodyDiv w:val="1"/>
      <w:marLeft w:val="0"/>
      <w:marRight w:val="0"/>
      <w:marTop w:val="0"/>
      <w:marBottom w:val="0"/>
      <w:divBdr>
        <w:top w:val="none" w:sz="0" w:space="0" w:color="auto"/>
        <w:left w:val="none" w:sz="0" w:space="0" w:color="auto"/>
        <w:bottom w:val="none" w:sz="0" w:space="0" w:color="auto"/>
        <w:right w:val="none" w:sz="0" w:space="0" w:color="auto"/>
      </w:divBdr>
      <w:divsChild>
        <w:div w:id="452287631">
          <w:marLeft w:val="0"/>
          <w:marRight w:val="0"/>
          <w:marTop w:val="0"/>
          <w:marBottom w:val="0"/>
          <w:divBdr>
            <w:top w:val="none" w:sz="0" w:space="0" w:color="auto"/>
            <w:left w:val="none" w:sz="0" w:space="0" w:color="auto"/>
            <w:bottom w:val="none" w:sz="0" w:space="0" w:color="auto"/>
            <w:right w:val="none" w:sz="0" w:space="0" w:color="auto"/>
          </w:divBdr>
          <w:divsChild>
            <w:div w:id="1458403494">
              <w:marLeft w:val="0"/>
              <w:marRight w:val="0"/>
              <w:marTop w:val="0"/>
              <w:marBottom w:val="0"/>
              <w:divBdr>
                <w:top w:val="none" w:sz="0" w:space="0" w:color="auto"/>
                <w:left w:val="none" w:sz="0" w:space="0" w:color="auto"/>
                <w:bottom w:val="none" w:sz="0" w:space="0" w:color="auto"/>
                <w:right w:val="none" w:sz="0" w:space="0" w:color="auto"/>
              </w:divBdr>
              <w:divsChild>
                <w:div w:id="923996540">
                  <w:marLeft w:val="0"/>
                  <w:marRight w:val="0"/>
                  <w:marTop w:val="0"/>
                  <w:marBottom w:val="0"/>
                  <w:divBdr>
                    <w:top w:val="none" w:sz="0" w:space="0" w:color="auto"/>
                    <w:left w:val="none" w:sz="0" w:space="0" w:color="auto"/>
                    <w:bottom w:val="none" w:sz="0" w:space="0" w:color="auto"/>
                    <w:right w:val="none" w:sz="0" w:space="0" w:color="auto"/>
                  </w:divBdr>
                  <w:divsChild>
                    <w:div w:id="210980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291220">
      <w:bodyDiv w:val="1"/>
      <w:marLeft w:val="0"/>
      <w:marRight w:val="0"/>
      <w:marTop w:val="0"/>
      <w:marBottom w:val="0"/>
      <w:divBdr>
        <w:top w:val="none" w:sz="0" w:space="0" w:color="auto"/>
        <w:left w:val="none" w:sz="0" w:space="0" w:color="auto"/>
        <w:bottom w:val="none" w:sz="0" w:space="0" w:color="auto"/>
        <w:right w:val="none" w:sz="0" w:space="0" w:color="auto"/>
      </w:divBdr>
      <w:divsChild>
        <w:div w:id="495341527">
          <w:marLeft w:val="0"/>
          <w:marRight w:val="0"/>
          <w:marTop w:val="0"/>
          <w:marBottom w:val="0"/>
          <w:divBdr>
            <w:top w:val="none" w:sz="0" w:space="0" w:color="auto"/>
            <w:left w:val="none" w:sz="0" w:space="0" w:color="auto"/>
            <w:bottom w:val="none" w:sz="0" w:space="0" w:color="auto"/>
            <w:right w:val="none" w:sz="0" w:space="0" w:color="auto"/>
          </w:divBdr>
          <w:divsChild>
            <w:div w:id="1498114143">
              <w:marLeft w:val="0"/>
              <w:marRight w:val="0"/>
              <w:marTop w:val="0"/>
              <w:marBottom w:val="0"/>
              <w:divBdr>
                <w:top w:val="none" w:sz="0" w:space="0" w:color="auto"/>
                <w:left w:val="none" w:sz="0" w:space="0" w:color="auto"/>
                <w:bottom w:val="none" w:sz="0" w:space="0" w:color="auto"/>
                <w:right w:val="none" w:sz="0" w:space="0" w:color="auto"/>
              </w:divBdr>
              <w:divsChild>
                <w:div w:id="382026832">
                  <w:marLeft w:val="0"/>
                  <w:marRight w:val="0"/>
                  <w:marTop w:val="0"/>
                  <w:marBottom w:val="0"/>
                  <w:divBdr>
                    <w:top w:val="none" w:sz="0" w:space="0" w:color="auto"/>
                    <w:left w:val="none" w:sz="0" w:space="0" w:color="auto"/>
                    <w:bottom w:val="none" w:sz="0" w:space="0" w:color="auto"/>
                    <w:right w:val="none" w:sz="0" w:space="0" w:color="auto"/>
                  </w:divBdr>
                  <w:divsChild>
                    <w:div w:id="66047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rik.lillepalu@rkas.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auri@gecc.ee"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lauri@gecc.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9FCAC97D98455FAFD628E90AED8189"/>
        <w:category>
          <w:name w:val="General"/>
          <w:gallery w:val="placeholder"/>
        </w:category>
        <w:types>
          <w:type w:val="bbPlcHdr"/>
        </w:types>
        <w:behaviors>
          <w:behavior w:val="content"/>
        </w:behaviors>
        <w:guid w:val="{B5E0B8B6-1F3B-4F3A-8362-069F064407C1}"/>
      </w:docPartPr>
      <w:docPartBody>
        <w:p w:rsidR="00A83DB3" w:rsidRDefault="007F476B">
          <w:r w:rsidRPr="00DB1526">
            <w:rPr>
              <w:rStyle w:val="PlaceholderText"/>
            </w:rPr>
            <w:t>[Hanke nimetus (HD pealkiri)]</w:t>
          </w:r>
        </w:p>
      </w:docPartBody>
    </w:docPart>
    <w:docPart>
      <w:docPartPr>
        <w:name w:val="577F7A7A05F54ACCA6C7F44C08B7BAF0"/>
        <w:category>
          <w:name w:val="General"/>
          <w:gallery w:val="placeholder"/>
        </w:category>
        <w:types>
          <w:type w:val="bbPlcHdr"/>
        </w:types>
        <w:behaviors>
          <w:behavior w:val="content"/>
        </w:behaviors>
        <w:guid w:val="{74C452A0-9C50-4382-B13C-92C75D91BFEA}"/>
      </w:docPartPr>
      <w:docPartBody>
        <w:p w:rsidR="00A83DB3" w:rsidRDefault="007F476B">
          <w:r w:rsidRPr="00DB1526">
            <w:rPr>
              <w:rStyle w:val="PlaceholderText"/>
            </w:rPr>
            <w:t>[Vastutav isik]</w:t>
          </w:r>
        </w:p>
      </w:docPartBody>
    </w:docPart>
    <w:docPart>
      <w:docPartPr>
        <w:name w:val="4460BD09E0004D8E8A84C5DA4AB934A9"/>
        <w:category>
          <w:name w:val="Üldine"/>
          <w:gallery w:val="placeholder"/>
        </w:category>
        <w:types>
          <w:type w:val="bbPlcHdr"/>
        </w:types>
        <w:behaviors>
          <w:behavior w:val="content"/>
        </w:behaviors>
        <w:guid w:val="{1549C792-8E26-496F-AE61-7774963F8BA1}"/>
      </w:docPartPr>
      <w:docPartBody>
        <w:p w:rsidR="00A25FDB" w:rsidRDefault="00A25FDB" w:rsidP="00A25FDB">
          <w:pPr>
            <w:pStyle w:val="4460BD09E0004D8E8A84C5DA4AB934A9"/>
          </w:pPr>
          <w:r w:rsidRPr="00DB1526">
            <w:rPr>
              <w:rStyle w:val="PlaceholderText"/>
            </w:rPr>
            <w:t>[Hanke nimetus (HD pealkiri)]</w:t>
          </w:r>
        </w:p>
      </w:docPartBody>
    </w:docPart>
    <w:docPart>
      <w:docPartPr>
        <w:name w:val="3E9ACECDFD69485C925C636F0A090CD2"/>
        <w:category>
          <w:name w:val="Üldine"/>
          <w:gallery w:val="placeholder"/>
        </w:category>
        <w:types>
          <w:type w:val="bbPlcHdr"/>
        </w:types>
        <w:behaviors>
          <w:behavior w:val="content"/>
        </w:behaviors>
        <w:guid w:val="{0EF9B94E-F34F-48C2-B5F0-DE5FE19B886A}"/>
      </w:docPartPr>
      <w:docPartBody>
        <w:p w:rsidR="00E6144A" w:rsidRDefault="008B67EA" w:rsidP="008B67EA">
          <w:pPr>
            <w:pStyle w:val="3E9ACECDFD69485C925C636F0A090CD2"/>
          </w:pPr>
          <w:r w:rsidRPr="00DB1526">
            <w:rPr>
              <w:rStyle w:val="PlaceholderText"/>
            </w:rPr>
            <w:t>[Hankija]</w:t>
          </w:r>
        </w:p>
      </w:docPartBody>
    </w:docPart>
    <w:docPart>
      <w:docPartPr>
        <w:name w:val="1C0F8CDDEBED4BF2A6CA6EF0B3B587CB"/>
        <w:category>
          <w:name w:val="Üldine"/>
          <w:gallery w:val="placeholder"/>
        </w:category>
        <w:types>
          <w:type w:val="bbPlcHdr"/>
        </w:types>
        <w:behaviors>
          <w:behavior w:val="content"/>
        </w:behaviors>
        <w:guid w:val="{82FEAFDD-F519-4842-825C-BAA491552D01}"/>
      </w:docPartPr>
      <w:docPartBody>
        <w:p w:rsidR="00E6144A" w:rsidRDefault="008B67EA" w:rsidP="008B67EA">
          <w:pPr>
            <w:pStyle w:val="1C0F8CDDEBED4BF2A6CA6EF0B3B587CB"/>
          </w:pPr>
          <w:r w:rsidRPr="00DB1526">
            <w:rPr>
              <w:rStyle w:val="PlaceholderText"/>
            </w:rPr>
            <w:t>[Hanke nimetus (HD pealkiri)]</w:t>
          </w:r>
        </w:p>
      </w:docPartBody>
    </w:docPart>
    <w:docPart>
      <w:docPartPr>
        <w:name w:val="09B681601C6E4EBFAA461A0455C978D0"/>
        <w:category>
          <w:name w:val="Üldine"/>
          <w:gallery w:val="placeholder"/>
        </w:category>
        <w:types>
          <w:type w:val="bbPlcHdr"/>
        </w:types>
        <w:behaviors>
          <w:behavior w:val="content"/>
        </w:behaviors>
        <w:guid w:val="{0D628B60-5CD6-4B57-A165-3339B4E242B7}"/>
      </w:docPartPr>
      <w:docPartBody>
        <w:p w:rsidR="00E6144A" w:rsidRDefault="008B67EA" w:rsidP="008B67EA">
          <w:pPr>
            <w:pStyle w:val="09B681601C6E4EBFAA461A0455C978D0"/>
          </w:pPr>
          <w:r w:rsidRPr="00DB1526">
            <w:rPr>
              <w:rStyle w:val="PlaceholderText"/>
            </w:rPr>
            <w:t>[Hankija]</w:t>
          </w:r>
        </w:p>
      </w:docPartBody>
    </w:docPart>
    <w:docPart>
      <w:docPartPr>
        <w:name w:val="6F9A3F0DE2634148AC396177C2EFBCA0"/>
        <w:category>
          <w:name w:val="Üldine"/>
          <w:gallery w:val="placeholder"/>
        </w:category>
        <w:types>
          <w:type w:val="bbPlcHdr"/>
        </w:types>
        <w:behaviors>
          <w:behavior w:val="content"/>
        </w:behaviors>
        <w:guid w:val="{20063771-FDBF-4D72-90A2-9D5098ED2309}"/>
      </w:docPartPr>
      <w:docPartBody>
        <w:p w:rsidR="00E6144A" w:rsidRDefault="008B67EA" w:rsidP="008B67EA">
          <w:pPr>
            <w:pStyle w:val="6F9A3F0DE2634148AC396177C2EFBCA0"/>
          </w:pPr>
          <w:r w:rsidRPr="00817ADB">
            <w:rPr>
              <w:rStyle w:val="PlaceholderText"/>
            </w:rPr>
            <w:t>[Hankijate registrikoodid]</w:t>
          </w:r>
        </w:p>
      </w:docPartBody>
    </w:docPart>
    <w:docPart>
      <w:docPartPr>
        <w:name w:val="4FBD90CECAA3406C9B1F0A6F37E6A69F"/>
        <w:category>
          <w:name w:val="Üldine"/>
          <w:gallery w:val="placeholder"/>
        </w:category>
        <w:types>
          <w:type w:val="bbPlcHdr"/>
        </w:types>
        <w:behaviors>
          <w:behavior w:val="content"/>
        </w:behaviors>
        <w:guid w:val="{6AA433C5-8A94-404A-8CEE-4D5FF72B8602}"/>
      </w:docPartPr>
      <w:docPartBody>
        <w:p w:rsidR="004520FE" w:rsidRDefault="00731084" w:rsidP="00731084">
          <w:pPr>
            <w:pStyle w:val="4FBD90CECAA3406C9B1F0A6F37E6A69F"/>
          </w:pPr>
          <w:r w:rsidRPr="00DB1526">
            <w:rPr>
              <w:rStyle w:val="PlaceholderText"/>
            </w:rPr>
            <w:t>[Vastutav isik]</w:t>
          </w:r>
        </w:p>
      </w:docPartBody>
    </w:docPart>
    <w:docPart>
      <w:docPartPr>
        <w:name w:val="33466CA963BB41F38AFC0B64C4369E41"/>
        <w:category>
          <w:name w:val="General"/>
          <w:gallery w:val="placeholder"/>
        </w:category>
        <w:types>
          <w:type w:val="bbPlcHdr"/>
        </w:types>
        <w:behaviors>
          <w:behavior w:val="content"/>
        </w:behaviors>
        <w:guid w:val="{04C1B988-2E54-49C3-AAB4-C50FE4434872}"/>
      </w:docPartPr>
      <w:docPartBody>
        <w:p w:rsidR="003517D4" w:rsidRDefault="00F85348" w:rsidP="00F85348">
          <w:pPr>
            <w:pStyle w:val="33466CA963BB41F38AFC0B64C4369E41"/>
          </w:pPr>
          <w:r w:rsidRPr="009E16A7">
            <w:rPr>
              <w:rStyle w:val="PlaceholderText"/>
            </w:rPr>
            <w:t>[Hankija]</w:t>
          </w:r>
        </w:p>
      </w:docPartBody>
    </w:docPart>
    <w:docPart>
      <w:docPartPr>
        <w:name w:val="7C9B461515814D9AB0D45A5C58C8C74D"/>
        <w:category>
          <w:name w:val="General"/>
          <w:gallery w:val="placeholder"/>
        </w:category>
        <w:types>
          <w:type w:val="bbPlcHdr"/>
        </w:types>
        <w:behaviors>
          <w:behavior w:val="content"/>
        </w:behaviors>
        <w:guid w:val="{6D6799D8-BC4C-4111-9486-C8BEE41AFC03}"/>
      </w:docPartPr>
      <w:docPartBody>
        <w:p w:rsidR="003517D4" w:rsidRDefault="00F85348" w:rsidP="00F85348">
          <w:pPr>
            <w:pStyle w:val="7C9B461515814D9AB0D45A5C58C8C74D"/>
          </w:pPr>
          <w:r>
            <w:rPr>
              <w:rStyle w:val="PlaceholderText"/>
            </w:rPr>
            <w:t>[Hankijate registrikoodid]</w:t>
          </w:r>
        </w:p>
      </w:docPartBody>
    </w:docPart>
    <w:docPart>
      <w:docPartPr>
        <w:name w:val="E2993C44FADB40FFBA2769C113C0542E"/>
        <w:category>
          <w:name w:val="General"/>
          <w:gallery w:val="placeholder"/>
        </w:category>
        <w:types>
          <w:type w:val="bbPlcHdr"/>
        </w:types>
        <w:behaviors>
          <w:behavior w:val="content"/>
        </w:behaviors>
        <w:guid w:val="{27B71E2C-701A-4790-8CDB-147401E0EB65}"/>
      </w:docPartPr>
      <w:docPartBody>
        <w:p w:rsidR="003517D4" w:rsidRDefault="00F85348" w:rsidP="00F85348">
          <w:pPr>
            <w:pStyle w:val="E2993C44FADB40FFBA2769C113C0542E"/>
          </w:pPr>
          <w:r w:rsidRPr="009E16A7">
            <w:rPr>
              <w:rStyle w:val="PlaceholderText"/>
            </w:rPr>
            <w:t>[Hanke nimetus (HD pealkiri)]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altName w:val="Calisto MT"/>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F476B"/>
    <w:rsid w:val="00004B8E"/>
    <w:rsid w:val="00005C23"/>
    <w:rsid w:val="00023C8B"/>
    <w:rsid w:val="00042B4F"/>
    <w:rsid w:val="00124E77"/>
    <w:rsid w:val="00157BF5"/>
    <w:rsid w:val="001B6649"/>
    <w:rsid w:val="001F0195"/>
    <w:rsid w:val="001F04F2"/>
    <w:rsid w:val="001F2D62"/>
    <w:rsid w:val="002C6053"/>
    <w:rsid w:val="002D09D1"/>
    <w:rsid w:val="002E04AC"/>
    <w:rsid w:val="003517D4"/>
    <w:rsid w:val="003D65A7"/>
    <w:rsid w:val="003E045A"/>
    <w:rsid w:val="003F5489"/>
    <w:rsid w:val="004278A2"/>
    <w:rsid w:val="004520FE"/>
    <w:rsid w:val="004B0FEB"/>
    <w:rsid w:val="0050139D"/>
    <w:rsid w:val="00513F63"/>
    <w:rsid w:val="00566A58"/>
    <w:rsid w:val="0066097C"/>
    <w:rsid w:val="00664005"/>
    <w:rsid w:val="00680870"/>
    <w:rsid w:val="006E5194"/>
    <w:rsid w:val="00731084"/>
    <w:rsid w:val="00741032"/>
    <w:rsid w:val="007457E6"/>
    <w:rsid w:val="007523B6"/>
    <w:rsid w:val="00767FB8"/>
    <w:rsid w:val="00782F1A"/>
    <w:rsid w:val="00785AA0"/>
    <w:rsid w:val="007F476B"/>
    <w:rsid w:val="00821330"/>
    <w:rsid w:val="008A1D94"/>
    <w:rsid w:val="008B67EA"/>
    <w:rsid w:val="009259E7"/>
    <w:rsid w:val="009B37DA"/>
    <w:rsid w:val="00A25FDB"/>
    <w:rsid w:val="00A83DB3"/>
    <w:rsid w:val="00AB771D"/>
    <w:rsid w:val="00AE0E3D"/>
    <w:rsid w:val="00B402B6"/>
    <w:rsid w:val="00B405ED"/>
    <w:rsid w:val="00B53E02"/>
    <w:rsid w:val="00BB7C51"/>
    <w:rsid w:val="00BD3BBF"/>
    <w:rsid w:val="00C37EC1"/>
    <w:rsid w:val="00C87D0A"/>
    <w:rsid w:val="00CE2AE8"/>
    <w:rsid w:val="00D30FB4"/>
    <w:rsid w:val="00D643C4"/>
    <w:rsid w:val="00DB79C8"/>
    <w:rsid w:val="00DE7BC0"/>
    <w:rsid w:val="00E52F83"/>
    <w:rsid w:val="00E6144A"/>
    <w:rsid w:val="00E72793"/>
    <w:rsid w:val="00ED2137"/>
    <w:rsid w:val="00F25C68"/>
    <w:rsid w:val="00F34C04"/>
    <w:rsid w:val="00F42EED"/>
    <w:rsid w:val="00F85348"/>
    <w:rsid w:val="00FC16F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047371C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3D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5194"/>
  </w:style>
  <w:style w:type="paragraph" w:customStyle="1" w:styleId="81104863413B4272BB2EC305F5143BAF">
    <w:name w:val="81104863413B4272BB2EC305F5143BAF"/>
    <w:rsid w:val="00A25FDB"/>
    <w:rPr>
      <w:lang w:val="et-EE" w:eastAsia="et-EE"/>
    </w:rPr>
  </w:style>
  <w:style w:type="paragraph" w:customStyle="1" w:styleId="528910552FB341A2A0F48460D61E2B2D">
    <w:name w:val="528910552FB341A2A0F48460D61E2B2D"/>
    <w:rsid w:val="00A25FDB"/>
    <w:rPr>
      <w:lang w:val="et-EE" w:eastAsia="et-EE"/>
    </w:rPr>
  </w:style>
  <w:style w:type="paragraph" w:customStyle="1" w:styleId="4460BD09E0004D8E8A84C5DA4AB934A9">
    <w:name w:val="4460BD09E0004D8E8A84C5DA4AB934A9"/>
    <w:rsid w:val="00A25FDB"/>
    <w:rPr>
      <w:lang w:val="et-EE" w:eastAsia="et-EE"/>
    </w:rPr>
  </w:style>
  <w:style w:type="paragraph" w:customStyle="1" w:styleId="D7A6F11E6E494DA09FD17D8DA187299C">
    <w:name w:val="D7A6F11E6E494DA09FD17D8DA187299C"/>
    <w:rsid w:val="00A25FDB"/>
    <w:rPr>
      <w:lang w:val="et-EE" w:eastAsia="et-EE"/>
    </w:rPr>
  </w:style>
  <w:style w:type="paragraph" w:customStyle="1" w:styleId="CA5AB818FD1B445994E291159C3C3165">
    <w:name w:val="CA5AB818FD1B445994E291159C3C3165"/>
    <w:rsid w:val="00157BF5"/>
    <w:rPr>
      <w:lang w:val="et-EE" w:eastAsia="et-EE"/>
    </w:rPr>
  </w:style>
  <w:style w:type="paragraph" w:customStyle="1" w:styleId="88503CB934D345EAB802B39CD6D04C9C">
    <w:name w:val="88503CB934D345EAB802B39CD6D04C9C"/>
    <w:rsid w:val="008B67EA"/>
    <w:rPr>
      <w:lang w:val="et-EE" w:eastAsia="et-EE"/>
    </w:rPr>
  </w:style>
  <w:style w:type="paragraph" w:customStyle="1" w:styleId="5915EC985A1048E5B942A4969E8FE966">
    <w:name w:val="5915EC985A1048E5B942A4969E8FE966"/>
    <w:rsid w:val="008B67EA"/>
    <w:rPr>
      <w:lang w:val="et-EE" w:eastAsia="et-EE"/>
    </w:rPr>
  </w:style>
  <w:style w:type="paragraph" w:customStyle="1" w:styleId="D2D964B86CBB42828FE252F2F40AD56A">
    <w:name w:val="D2D964B86CBB42828FE252F2F40AD56A"/>
    <w:rsid w:val="008B67EA"/>
    <w:rPr>
      <w:lang w:val="et-EE" w:eastAsia="et-EE"/>
    </w:rPr>
  </w:style>
  <w:style w:type="paragraph" w:customStyle="1" w:styleId="7AFDC332324D4FAB9784F73CD01FAC45">
    <w:name w:val="7AFDC332324D4FAB9784F73CD01FAC45"/>
    <w:rsid w:val="008B67EA"/>
    <w:rPr>
      <w:lang w:val="et-EE" w:eastAsia="et-EE"/>
    </w:rPr>
  </w:style>
  <w:style w:type="paragraph" w:customStyle="1" w:styleId="D8A9A27B7E1F4BB6B9C7F837E870CC71">
    <w:name w:val="D8A9A27B7E1F4BB6B9C7F837E870CC71"/>
    <w:rsid w:val="008B67EA"/>
    <w:rPr>
      <w:lang w:val="et-EE" w:eastAsia="et-EE"/>
    </w:rPr>
  </w:style>
  <w:style w:type="paragraph" w:customStyle="1" w:styleId="5B853086FD3547E7A7D6F038C18863A4">
    <w:name w:val="5B853086FD3547E7A7D6F038C18863A4"/>
    <w:rsid w:val="008B67EA"/>
    <w:rPr>
      <w:lang w:val="et-EE" w:eastAsia="et-EE"/>
    </w:rPr>
  </w:style>
  <w:style w:type="paragraph" w:customStyle="1" w:styleId="506D9728448A4EF0892D9DDD25885386">
    <w:name w:val="506D9728448A4EF0892D9DDD25885386"/>
    <w:rsid w:val="008B67EA"/>
    <w:rPr>
      <w:lang w:val="et-EE" w:eastAsia="et-EE"/>
    </w:rPr>
  </w:style>
  <w:style w:type="paragraph" w:customStyle="1" w:styleId="340C5EA3729B436DB295280A1634E3C6">
    <w:name w:val="340C5EA3729B436DB295280A1634E3C6"/>
    <w:rsid w:val="008B67EA"/>
    <w:rPr>
      <w:lang w:val="et-EE" w:eastAsia="et-EE"/>
    </w:rPr>
  </w:style>
  <w:style w:type="paragraph" w:customStyle="1" w:styleId="7A95F0CDE97E4EB4BD8137239970DDAB">
    <w:name w:val="7A95F0CDE97E4EB4BD8137239970DDAB"/>
    <w:rsid w:val="008B67EA"/>
    <w:rPr>
      <w:lang w:val="et-EE" w:eastAsia="et-EE"/>
    </w:rPr>
  </w:style>
  <w:style w:type="paragraph" w:customStyle="1" w:styleId="1069F27A3C5647CBBCF3DD89322859A4">
    <w:name w:val="1069F27A3C5647CBBCF3DD89322859A4"/>
    <w:rsid w:val="008B67EA"/>
    <w:rPr>
      <w:lang w:val="et-EE" w:eastAsia="et-EE"/>
    </w:rPr>
  </w:style>
  <w:style w:type="paragraph" w:customStyle="1" w:styleId="19F496862733465EB15AA1B655774BE5">
    <w:name w:val="19F496862733465EB15AA1B655774BE5"/>
    <w:rsid w:val="008B67EA"/>
    <w:rPr>
      <w:lang w:val="et-EE" w:eastAsia="et-EE"/>
    </w:rPr>
  </w:style>
  <w:style w:type="paragraph" w:customStyle="1" w:styleId="56DB8682B36343839CDAFBE00B5D4562">
    <w:name w:val="56DB8682B36343839CDAFBE00B5D4562"/>
    <w:rsid w:val="008B67EA"/>
    <w:rPr>
      <w:lang w:val="et-EE" w:eastAsia="et-EE"/>
    </w:rPr>
  </w:style>
  <w:style w:type="paragraph" w:customStyle="1" w:styleId="40A7F6719AAD409FA64B5BC15A671025">
    <w:name w:val="40A7F6719AAD409FA64B5BC15A671025"/>
    <w:rsid w:val="008B67EA"/>
    <w:rPr>
      <w:lang w:val="et-EE" w:eastAsia="et-EE"/>
    </w:rPr>
  </w:style>
  <w:style w:type="paragraph" w:customStyle="1" w:styleId="F4AD09D2513E4F828C577C3FCB593874">
    <w:name w:val="F4AD09D2513E4F828C577C3FCB593874"/>
    <w:rsid w:val="008B67EA"/>
    <w:rPr>
      <w:lang w:val="et-EE" w:eastAsia="et-EE"/>
    </w:rPr>
  </w:style>
  <w:style w:type="paragraph" w:customStyle="1" w:styleId="367011A9367B45CDBC38B51A1F2E0B3F">
    <w:name w:val="367011A9367B45CDBC38B51A1F2E0B3F"/>
    <w:rsid w:val="008B67EA"/>
    <w:rPr>
      <w:lang w:val="et-EE" w:eastAsia="et-EE"/>
    </w:rPr>
  </w:style>
  <w:style w:type="paragraph" w:customStyle="1" w:styleId="416119F1C9CE42D98794B6785C0A2359">
    <w:name w:val="416119F1C9CE42D98794B6785C0A2359"/>
    <w:rsid w:val="008B67EA"/>
    <w:rPr>
      <w:lang w:val="et-EE" w:eastAsia="et-EE"/>
    </w:rPr>
  </w:style>
  <w:style w:type="paragraph" w:customStyle="1" w:styleId="3E9ACECDFD69485C925C636F0A090CD2">
    <w:name w:val="3E9ACECDFD69485C925C636F0A090CD2"/>
    <w:rsid w:val="008B67EA"/>
    <w:rPr>
      <w:lang w:val="et-EE" w:eastAsia="et-EE"/>
    </w:rPr>
  </w:style>
  <w:style w:type="paragraph" w:customStyle="1" w:styleId="1C0F8CDDEBED4BF2A6CA6EF0B3B587CB">
    <w:name w:val="1C0F8CDDEBED4BF2A6CA6EF0B3B587CB"/>
    <w:rsid w:val="008B67EA"/>
    <w:rPr>
      <w:lang w:val="et-EE" w:eastAsia="et-EE"/>
    </w:rPr>
  </w:style>
  <w:style w:type="paragraph" w:customStyle="1" w:styleId="09B681601C6E4EBFAA461A0455C978D0">
    <w:name w:val="09B681601C6E4EBFAA461A0455C978D0"/>
    <w:rsid w:val="008B67EA"/>
    <w:rPr>
      <w:lang w:val="et-EE" w:eastAsia="et-EE"/>
    </w:rPr>
  </w:style>
  <w:style w:type="paragraph" w:customStyle="1" w:styleId="6F9A3F0DE2634148AC396177C2EFBCA0">
    <w:name w:val="6F9A3F0DE2634148AC396177C2EFBCA0"/>
    <w:rsid w:val="008B67EA"/>
    <w:rPr>
      <w:lang w:val="et-EE" w:eastAsia="et-EE"/>
    </w:rPr>
  </w:style>
  <w:style w:type="paragraph" w:customStyle="1" w:styleId="A9DC88DE211A4FC595360B0411580A2B">
    <w:name w:val="A9DC88DE211A4FC595360B0411580A2B"/>
    <w:rsid w:val="008B67EA"/>
    <w:rPr>
      <w:lang w:val="et-EE" w:eastAsia="et-EE"/>
    </w:rPr>
  </w:style>
  <w:style w:type="paragraph" w:customStyle="1" w:styleId="1FCA149C7B8446EEB89817C4A8EA5496">
    <w:name w:val="1FCA149C7B8446EEB89817C4A8EA5496"/>
    <w:rsid w:val="008B67EA"/>
    <w:rPr>
      <w:lang w:val="et-EE" w:eastAsia="et-EE"/>
    </w:rPr>
  </w:style>
  <w:style w:type="paragraph" w:customStyle="1" w:styleId="70685C51350741B9A44411369F244114">
    <w:name w:val="70685C51350741B9A44411369F244114"/>
    <w:rsid w:val="008B67EA"/>
    <w:rPr>
      <w:lang w:val="et-EE" w:eastAsia="et-EE"/>
    </w:rPr>
  </w:style>
  <w:style w:type="paragraph" w:customStyle="1" w:styleId="054FD402D50C4F098827F42A0EC14C2A">
    <w:name w:val="054FD402D50C4F098827F42A0EC14C2A"/>
    <w:rsid w:val="0066097C"/>
    <w:rPr>
      <w:lang w:val="et-EE" w:eastAsia="et-EE"/>
    </w:rPr>
  </w:style>
  <w:style w:type="paragraph" w:customStyle="1" w:styleId="4FBD90CECAA3406C9B1F0A6F37E6A69F">
    <w:name w:val="4FBD90CECAA3406C9B1F0A6F37E6A69F"/>
    <w:rsid w:val="00731084"/>
    <w:rPr>
      <w:lang w:val="et-EE" w:eastAsia="et-EE"/>
    </w:rPr>
  </w:style>
  <w:style w:type="paragraph" w:customStyle="1" w:styleId="DD18F2C2B9AE4C52AF8719E7C7B3F5A6">
    <w:name w:val="DD18F2C2B9AE4C52AF8719E7C7B3F5A6"/>
    <w:rsid w:val="00731084"/>
    <w:rPr>
      <w:lang w:val="et-EE" w:eastAsia="et-EE"/>
    </w:rPr>
  </w:style>
  <w:style w:type="paragraph" w:customStyle="1" w:styleId="6469B4609BA34445AA8473E43F80EB7B">
    <w:name w:val="6469B4609BA34445AA8473E43F80EB7B"/>
    <w:rsid w:val="004520FE"/>
    <w:rPr>
      <w:lang w:val="et-EE" w:eastAsia="et-EE"/>
    </w:rPr>
  </w:style>
  <w:style w:type="paragraph" w:customStyle="1" w:styleId="8CE5DB11F5B74845B9ADBA0D1B87B641">
    <w:name w:val="8CE5DB11F5B74845B9ADBA0D1B87B641"/>
    <w:rsid w:val="004520FE"/>
    <w:rPr>
      <w:lang w:val="et-EE" w:eastAsia="et-EE"/>
    </w:rPr>
  </w:style>
  <w:style w:type="paragraph" w:customStyle="1" w:styleId="52A268FA149141529FDF158231B0490E">
    <w:name w:val="52A268FA149141529FDF158231B0490E"/>
    <w:rsid w:val="004520FE"/>
    <w:rPr>
      <w:lang w:val="et-EE" w:eastAsia="et-EE"/>
    </w:rPr>
  </w:style>
  <w:style w:type="paragraph" w:customStyle="1" w:styleId="5C47914102DB4DFAAAAC6573622804D7">
    <w:name w:val="5C47914102DB4DFAAAAC6573622804D7"/>
    <w:rsid w:val="004520FE"/>
    <w:rPr>
      <w:lang w:val="et-EE" w:eastAsia="et-EE"/>
    </w:rPr>
  </w:style>
  <w:style w:type="paragraph" w:customStyle="1" w:styleId="909CD89E6B2D4F099EFDBDA1773ED986">
    <w:name w:val="909CD89E6B2D4F099EFDBDA1773ED986"/>
    <w:rsid w:val="004520FE"/>
    <w:rPr>
      <w:lang w:val="et-EE" w:eastAsia="et-EE"/>
    </w:rPr>
  </w:style>
  <w:style w:type="paragraph" w:customStyle="1" w:styleId="3A6C0958C9BD49CDA0BBA370371C5C27">
    <w:name w:val="3A6C0958C9BD49CDA0BBA370371C5C27"/>
    <w:rsid w:val="004520FE"/>
    <w:rPr>
      <w:lang w:val="et-EE" w:eastAsia="et-EE"/>
    </w:rPr>
  </w:style>
  <w:style w:type="paragraph" w:customStyle="1" w:styleId="1802CC4C3348451D8758839E76EBDF43">
    <w:name w:val="1802CC4C3348451D8758839E76EBDF43"/>
    <w:rsid w:val="004520FE"/>
    <w:rPr>
      <w:lang w:val="et-EE" w:eastAsia="et-EE"/>
    </w:rPr>
  </w:style>
  <w:style w:type="paragraph" w:customStyle="1" w:styleId="BDACD92DC6034CFC86B7513D122712C1">
    <w:name w:val="BDACD92DC6034CFC86B7513D122712C1"/>
    <w:rsid w:val="004520FE"/>
    <w:rPr>
      <w:lang w:val="et-EE" w:eastAsia="et-EE"/>
    </w:rPr>
  </w:style>
  <w:style w:type="paragraph" w:customStyle="1" w:styleId="EC295BB88681414AA69C1281A4E008D3">
    <w:name w:val="EC295BB88681414AA69C1281A4E008D3"/>
    <w:rsid w:val="004520FE"/>
    <w:rPr>
      <w:lang w:val="et-EE" w:eastAsia="et-EE"/>
    </w:rPr>
  </w:style>
  <w:style w:type="paragraph" w:customStyle="1" w:styleId="D399D7101E4240019880FC4B2EFF0C52">
    <w:name w:val="D399D7101E4240019880FC4B2EFF0C52"/>
    <w:rsid w:val="004520FE"/>
    <w:rPr>
      <w:lang w:val="et-EE" w:eastAsia="et-EE"/>
    </w:rPr>
  </w:style>
  <w:style w:type="paragraph" w:customStyle="1" w:styleId="DC8288C0018F4A7D90E13AAF64A54759">
    <w:name w:val="DC8288C0018F4A7D90E13AAF64A54759"/>
    <w:rsid w:val="004520FE"/>
    <w:rPr>
      <w:lang w:val="et-EE" w:eastAsia="et-EE"/>
    </w:rPr>
  </w:style>
  <w:style w:type="paragraph" w:customStyle="1" w:styleId="9B7F2241C1EE4C96A59ACA3BB45A7D5A">
    <w:name w:val="9B7F2241C1EE4C96A59ACA3BB45A7D5A"/>
    <w:rsid w:val="004520FE"/>
    <w:rPr>
      <w:lang w:val="et-EE" w:eastAsia="et-EE"/>
    </w:rPr>
  </w:style>
  <w:style w:type="paragraph" w:customStyle="1" w:styleId="6C62A92CE6F3493FBDD3EFF75A5BB1DC">
    <w:name w:val="6C62A92CE6F3493FBDD3EFF75A5BB1DC"/>
    <w:rsid w:val="004520FE"/>
    <w:rPr>
      <w:lang w:val="et-EE" w:eastAsia="et-EE"/>
    </w:rPr>
  </w:style>
  <w:style w:type="paragraph" w:customStyle="1" w:styleId="0E1E262E9281466ABEA1D2853094E407">
    <w:name w:val="0E1E262E9281466ABEA1D2853094E407"/>
    <w:rsid w:val="00F85348"/>
    <w:pPr>
      <w:spacing w:after="160" w:line="259" w:lineRule="auto"/>
    </w:pPr>
    <w:rPr>
      <w:lang w:val="et-EE" w:eastAsia="et-EE"/>
    </w:rPr>
  </w:style>
  <w:style w:type="paragraph" w:customStyle="1" w:styleId="03E05333ED9A49AB8A2AE85D64FAEE77">
    <w:name w:val="03E05333ED9A49AB8A2AE85D64FAEE77"/>
    <w:rsid w:val="00F85348"/>
    <w:pPr>
      <w:spacing w:after="160" w:line="259" w:lineRule="auto"/>
    </w:pPr>
    <w:rPr>
      <w:lang w:val="et-EE" w:eastAsia="et-EE"/>
    </w:rPr>
  </w:style>
  <w:style w:type="paragraph" w:customStyle="1" w:styleId="06AC1CA08C8A478D80C29E3115ED2D76">
    <w:name w:val="06AC1CA08C8A478D80C29E3115ED2D76"/>
    <w:rsid w:val="00F85348"/>
    <w:pPr>
      <w:spacing w:after="160" w:line="259" w:lineRule="auto"/>
    </w:pPr>
    <w:rPr>
      <w:lang w:val="et-EE" w:eastAsia="et-EE"/>
    </w:rPr>
  </w:style>
  <w:style w:type="paragraph" w:customStyle="1" w:styleId="4A6EFCF9886043BA878D01A56F9E6C09">
    <w:name w:val="4A6EFCF9886043BA878D01A56F9E6C09"/>
    <w:rsid w:val="00F85348"/>
    <w:pPr>
      <w:spacing w:after="160" w:line="259" w:lineRule="auto"/>
    </w:pPr>
    <w:rPr>
      <w:lang w:val="et-EE" w:eastAsia="et-EE"/>
    </w:rPr>
  </w:style>
  <w:style w:type="paragraph" w:customStyle="1" w:styleId="4E3306215BE5409B8940A88AC531B362">
    <w:name w:val="4E3306215BE5409B8940A88AC531B362"/>
    <w:rsid w:val="00F85348"/>
    <w:pPr>
      <w:spacing w:after="160" w:line="259" w:lineRule="auto"/>
    </w:pPr>
    <w:rPr>
      <w:lang w:val="et-EE" w:eastAsia="et-EE"/>
    </w:rPr>
  </w:style>
  <w:style w:type="paragraph" w:customStyle="1" w:styleId="12ABC39483A14740B977302899FE5D6F">
    <w:name w:val="12ABC39483A14740B977302899FE5D6F"/>
    <w:rsid w:val="00F85348"/>
    <w:pPr>
      <w:spacing w:after="160" w:line="259" w:lineRule="auto"/>
    </w:pPr>
    <w:rPr>
      <w:lang w:val="et-EE" w:eastAsia="et-EE"/>
    </w:rPr>
  </w:style>
  <w:style w:type="paragraph" w:customStyle="1" w:styleId="33466CA963BB41F38AFC0B64C4369E41">
    <w:name w:val="33466CA963BB41F38AFC0B64C4369E41"/>
    <w:rsid w:val="00F85348"/>
    <w:pPr>
      <w:spacing w:after="160" w:line="259" w:lineRule="auto"/>
    </w:pPr>
    <w:rPr>
      <w:lang w:val="et-EE" w:eastAsia="et-EE"/>
    </w:rPr>
  </w:style>
  <w:style w:type="paragraph" w:customStyle="1" w:styleId="7C9B461515814D9AB0D45A5C58C8C74D">
    <w:name w:val="7C9B461515814D9AB0D45A5C58C8C74D"/>
    <w:rsid w:val="00F85348"/>
    <w:pPr>
      <w:spacing w:after="160" w:line="259" w:lineRule="auto"/>
    </w:pPr>
    <w:rPr>
      <w:lang w:val="et-EE" w:eastAsia="et-EE"/>
    </w:rPr>
  </w:style>
  <w:style w:type="paragraph" w:customStyle="1" w:styleId="E2993C44FADB40FFBA2769C113C0542E">
    <w:name w:val="E2993C44FADB40FFBA2769C113C0542E"/>
    <w:rsid w:val="00F85348"/>
    <w:pPr>
      <w:spacing w:after="160" w:line="259" w:lineRule="auto"/>
    </w:pPr>
    <w:rPr>
      <w:lang w:val="et-EE" w:eastAsia="et-EE"/>
    </w:rPr>
  </w:style>
  <w:style w:type="paragraph" w:customStyle="1" w:styleId="AA8A61E890D4400ABD5C427430A85258">
    <w:name w:val="AA8A61E890D4400ABD5C427430A85258"/>
    <w:rsid w:val="006E5194"/>
    <w:pPr>
      <w:spacing w:after="160" w:line="259" w:lineRule="auto"/>
    </w:pPr>
    <w:rPr>
      <w:lang w:val="et-EE" w:eastAsia="et-EE"/>
    </w:rPr>
  </w:style>
  <w:style w:type="paragraph" w:customStyle="1" w:styleId="EFE6C1EF557C4C3A8D90DE79647D6DBF">
    <w:name w:val="EFE6C1EF557C4C3A8D90DE79647D6DBF"/>
    <w:rsid w:val="006E5194"/>
    <w:pPr>
      <w:spacing w:after="160" w:line="259" w:lineRule="auto"/>
    </w:pPr>
    <w:rPr>
      <w:lang w:val="et-EE" w:eastAsia="et-EE"/>
    </w:rPr>
  </w:style>
  <w:style w:type="paragraph" w:customStyle="1" w:styleId="BCB4292470BB4E39ACF34CE469EC06DB">
    <w:name w:val="BCB4292470BB4E39ACF34CE469EC06DB"/>
    <w:rsid w:val="006E5194"/>
    <w:pPr>
      <w:spacing w:after="160" w:line="259" w:lineRule="auto"/>
    </w:pPr>
    <w:rPr>
      <w:lang w:val="et-EE" w:eastAsia="et-EE"/>
    </w:rPr>
  </w:style>
  <w:style w:type="paragraph" w:customStyle="1" w:styleId="CD99DE9A98AF4F7B884F4B747E7BE04D">
    <w:name w:val="CD99DE9A98AF4F7B884F4B747E7BE04D"/>
    <w:rsid w:val="006E5194"/>
    <w:pPr>
      <w:spacing w:after="160" w:line="259" w:lineRule="auto"/>
    </w:pPr>
    <w:rPr>
      <w:lang w:val="et-EE" w:eastAsia="et-EE"/>
    </w:rPr>
  </w:style>
  <w:style w:type="paragraph" w:customStyle="1" w:styleId="5AD0D06666AE4309816B8F92EBBA4C74">
    <w:name w:val="5AD0D06666AE4309816B8F92EBBA4C74"/>
    <w:rsid w:val="006E5194"/>
    <w:pPr>
      <w:spacing w:after="160" w:line="259" w:lineRule="auto"/>
    </w:pPr>
    <w:rPr>
      <w:lang w:val="et-EE" w:eastAsia="et-EE"/>
    </w:rPr>
  </w:style>
  <w:style w:type="paragraph" w:customStyle="1" w:styleId="C7C550380EB2439FA7A2CA8AB50946F0">
    <w:name w:val="C7C550380EB2439FA7A2CA8AB50946F0"/>
    <w:rsid w:val="006E5194"/>
    <w:pPr>
      <w:spacing w:after="160" w:line="259" w:lineRule="auto"/>
    </w:pPr>
    <w:rPr>
      <w:lang w:val="et-EE" w:eastAsia="et-EE"/>
    </w:rPr>
  </w:style>
  <w:style w:type="paragraph" w:customStyle="1" w:styleId="A55FCD35342842C2B745DED29193A42E">
    <w:name w:val="A55FCD35342842C2B745DED29193A42E"/>
    <w:rsid w:val="006E5194"/>
    <w:pPr>
      <w:spacing w:after="160" w:line="259" w:lineRule="auto"/>
    </w:pPr>
    <w:rPr>
      <w:lang w:val="et-EE" w:eastAsia="et-E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rocurementDocuments" ma:contentTypeID="0x01010E3C894F7D994C179E5C79A4ABA31D31006DEC7E63C145834B9F8124882FB13CC2" ma:contentTypeVersion="" ma:contentTypeDescription="" ma:contentTypeScope="" ma:versionID="2fa66b8ae2bd453191e4a11fa6c0b02e">
  <xsd:schema xmlns:xsd="http://www.w3.org/2001/XMLSchema" xmlns:p="http://schemas.microsoft.com/office/2006/metadata/properties" xmlns:ns1="B531D0F3-82B4-4565-99B8-5DA8F917BE36" xmlns:ns2="b531d0f3-82b4-4565-99b8-5da8f917be36" xmlns:ns3="http://schemas.microsoft.com/sharepoint/v3" targetNamespace="http://schemas.microsoft.com/office/2006/metadata/properties" ma:root="true" ma:fieldsID="65e9cb158b09e0063290cdd9f972c8c3" ns1:_="" ns2:_="" ns3:_="">
    <xsd:import namespace="B531D0F3-82B4-4565-99B8-5DA8F917BE36"/>
    <xsd:import namespace="b531d0f3-82b4-4565-99b8-5da8f917be36"/>
    <xsd:import namespace="http://schemas.microsoft.com/sharepoint/v3"/>
    <xsd:element name="properties">
      <xsd:complexType>
        <xsd:sequence>
          <xsd:element name="documentManagement">
            <xsd:complexType>
              <xsd:all>
                <xsd:element ref="ns1:ProcurementProviderSpecification" minOccurs="0"/>
                <xsd:element ref="ns1:ProcurementProvider" minOccurs="0"/>
                <xsd:element ref="ns1:ProcurementResponsiblePerson" minOccurs="0"/>
                <xsd:element ref="ns1:ProcurementDepartment" minOccurs="0"/>
                <xsd:element ref="ns1:ProcurementChildObjects" minOccurs="0"/>
                <xsd:element ref="ns1:ProcurementName" minOccurs="0"/>
                <xsd:element ref="ns1:ProcurementObject" minOccurs="0"/>
                <xsd:element ref="ns1:ProcurementObjectSpecification" minOccurs="0"/>
                <xsd:element ref="ns1:ProcurementEstimatedCost" minOccurs="0"/>
                <xsd:element ref="ns1:ProcurementProcedureType" minOccurs="0"/>
                <xsd:element ref="ns1:StartDate" minOccurs="0"/>
                <xsd:element ref="ns1:DueDate" minOccurs="0"/>
                <xsd:element ref="ns1:ProcurementComissionBoardMember" minOccurs="0"/>
                <xsd:element ref="ns1:ProcurementComissionChairman" minOccurs="0"/>
                <xsd:element ref="ns1:ProcurementComissionDepartment" minOccurs="0"/>
                <xsd:element ref="ns1:ProcurementComissionLawyer" minOccurs="0"/>
                <xsd:element ref="ns1:ProcurementComissionRecorder" minOccurs="0"/>
                <xsd:element ref="ns1:ProcurementComissionOutsideMembers" minOccurs="0"/>
                <xsd:element ref="ns1:ProcurementMainProcurement" minOccurs="0"/>
                <xsd:element ref="ns1:ProcurementCPVMainCode" minOccurs="0"/>
                <xsd:element ref="ns1:ProcurementCPVAdditionalCodes" minOccurs="0"/>
                <xsd:element ref="ns1:ProcurementRegistrationNumber" minOccurs="0"/>
                <xsd:element ref="ns1:ProcurementContractDate" minOccurs="0"/>
                <xsd:element ref="ns1:ProcurementActualCost" minOccurs="0"/>
                <xsd:element ref="ns1:ProcurementDocument" minOccurs="0"/>
                <xsd:element ref="ns1:ProcurementID" minOccurs="0"/>
                <xsd:element ref="ns1:Status" minOccurs="0"/>
                <xsd:element ref="ns1:Type" minOccurs="0"/>
                <xsd:element ref="ns1:DocumentUrl" minOccurs="0"/>
                <xsd:element ref="ns1:DocumentSendDate" minOccurs="0"/>
                <xsd:element ref="ns2:Group" minOccurs="0"/>
                <xsd:element ref="ns2:Recorder" minOccurs="0"/>
                <xsd:element ref="ns2:Providers" minOccurs="0"/>
                <xsd:element ref="ns2:Department" minOccurs="0"/>
                <xsd:element ref="ns2:Contractors" minOccurs="0"/>
                <xsd:element ref="ns2:ChildObjects" minOccurs="0"/>
                <xsd:element ref="ns2:ChildObjectsCodes" minOccurs="0"/>
                <xsd:element ref="ns2:ContractorCodes" minOccurs="0"/>
                <xsd:element ref="ns2:Ajalised_x0020_andmed" minOccurs="0"/>
                <xsd:element ref="ns3:SignatureStatus" minOccurs="0"/>
                <xsd:element ref="ns3:DigitalSigners" minOccurs="0"/>
              </xsd:all>
            </xsd:complexType>
          </xsd:element>
        </xsd:sequence>
      </xsd:complex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ProcurementProviderSpecification" ma:index="0" nillable="true" ma:displayName="Hankija liik" ma:format="RadioButtons" ma:internalName="ProcurementProviderSpecification">
      <xsd:simpleType>
        <xsd:restriction base="dms:Choice">
          <xsd:enumeration value="Riik/riigiasutus"/>
          <xsd:enumeration value="Kohalik omavalitsus või avalik-õiguslik isik"/>
          <xsd:enumeration value="RKAS, Hooldus Pluss või muu äriühing, MTÜ või SA"/>
          <xsd:enumeration value="Võrgustikusektori hankija"/>
        </xsd:restriction>
      </xsd:simpleType>
    </xsd:element>
    <xsd:element name="ProcurementProvider" ma:index="1" nillable="true" ma:displayName="Hankija" ma:internalName="ProcurementProvider">
      <xsd:simpleType>
        <xsd:union memberTypes="dms:Text">
          <xsd:simpleType>
            <xsd:restriction base="dms:Choice">
              <xsd:enumeration value="Riigi Kinnisvara AS"/>
              <xsd:enumeration value="Hooldus Pluss OÜ"/>
            </xsd:restriction>
          </xsd:simpleType>
        </xsd:union>
      </xsd:simpleType>
    </xsd:element>
    <xsd:element name="ProcurementResponsiblePerson" ma:index="2" nillable="true" ma:displayName="Vastutav isik" ma:internalName="Procurement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Department" ma:index="3" nillable="true" ma:displayName="Hanget korraldav osakond" ma:internalName="ProcurementDepartment">
      <xsd:simpleType>
        <xsd:restriction base="dms:Text"/>
      </xsd:simpleType>
    </xsd:element>
    <xsd:element name="ProcurementChildObjects" ma:index="4" nillable="true" ma:displayName="Hanke alamobjekt" ma:internalName="ProcurementChildObjects">
      <xsd:simpleType>
        <xsd:restriction base="dms:Note"/>
      </xsd:simpleType>
    </xsd:element>
    <xsd:element name="ProcurementName" ma:index="5" nillable="true" ma:displayName="Hanke nimetus (HD pealkiri)" ma:internalName="ProcurementName">
      <xsd:simpleType>
        <xsd:restriction base="dms:Text"/>
      </xsd:simpleType>
    </xsd:element>
    <xsd:element name="ProcurementObject" ma:index="6" nillable="true" ma:displayName="Hanke objekt" ma:internalName="ProcurementObject">
      <xsd:simpleType>
        <xsd:restriction base="dms:Text"/>
      </xsd:simpleType>
    </xsd:element>
    <xsd:element name="ProcurementObjectSpecification" ma:index="7" nillable="true" ma:displayName="Hanke objekti täpsustus" ma:internalName="ProcurementObjectSpecification">
      <xsd:simpleType>
        <xsd:restriction base="dms:Text"/>
      </xsd:simpleType>
    </xsd:element>
    <xsd:element name="ProcurementEstimatedCost" ma:index="8" nillable="true" ma:displayName="Hanke eeldatav maksumus" ma:LCID="-2" ma:internalName="ProcurementEstimatedCost">
      <xsd:simpleType>
        <xsd:restriction base="dms:Currency"/>
      </xsd:simpleType>
    </xsd:element>
    <xsd:element name="ProcurementProcedureType" ma:index="9" nillable="true" ma:displayName="Hanke menetlusliik" ma:internalName="ProcurementProcedureType">
      <xsd:simpleType>
        <xsd:restriction base="dms:Text"/>
      </xsd:simpleType>
    </xsd:element>
    <xsd:element name="StartDate" ma:index="10" nillable="true" ma:displayName="HD koostamise alguskuupäev" ma:format="DateOnly" ma:internalName="StartDate">
      <xsd:simpleType>
        <xsd:restriction base="dms:DateTime"/>
      </xsd:simpleType>
    </xsd:element>
    <xsd:element name="DueDate" ma:index="11" nillable="true" ma:displayName="Hankelepingu sõlmimise tähtaeg" ma:format="DateOnly" ma:internalName="DueDate">
      <xsd:simpleType>
        <xsd:restriction base="dms:DateTime"/>
      </xsd:simpleType>
    </xsd:element>
    <xsd:element name="ProcurementComissionBoardMember" ma:index="12" nillable="true" ma:displayName="Juhatuse liige" ma:internalName="ProcurementComissionBoardMember">
      <xsd:simpleType>
        <xsd:restriction base="dms:Text"/>
      </xsd:simpleType>
    </xsd:element>
    <xsd:element name="ProcurementComissionChairman" ma:index="13" nillable="true" ma:displayName="Hankekomisjoni esimees" ma:internalName="ProcurementComissionChairma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Department" ma:index="14" nillable="true" ma:displayName="Osakonnajuhataja või projektidirektor" ma:internalName="ProcurementComissionDepartmen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Lawyer" ma:index="15" nillable="true" ma:displayName="Hankekomisjoni jurist" ma:internalName="ProcurementComissionLawyer">
      <xsd:simpleType>
        <xsd:restriction base="dms:Text"/>
      </xsd:simpleType>
    </xsd:element>
    <xsd:element name="ProcurementComissionRecorder" ma:index="16" nillable="true" ma:displayName="Protokollija" ma:internalName="ProcurementComissionRecord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curementComissionOutsideMembers" ma:index="17" nillable="true" ma:displayName="Hankekomisjoni liikmed väljastpoolt RKASi" ma:internalName="ProcurementComissionOutsideMembers">
      <xsd:simpleType>
        <xsd:restriction base="dms:Note"/>
      </xsd:simpleType>
    </xsd:element>
    <xsd:element name="ProcurementMainProcurement" ma:index="18" nillable="true" ma:displayName="Raamleping, millega hange on seotud" ma:internalName="ProcurementMainProcurement">
      <xsd:simpleType>
        <xsd:restriction base="dms:Text"/>
      </xsd:simpleType>
    </xsd:element>
    <xsd:element name="ProcurementCPVMainCode" ma:index="19" nillable="true" ma:displayName="CPV põhikood" ma:internalName="ProcurementCPVMainCode">
      <xsd:simpleType>
        <xsd:restriction base="dms:Text"/>
      </xsd:simpleType>
    </xsd:element>
    <xsd:element name="ProcurementCPVAdditionalCodes" ma:index="20" nillable="true" ma:displayName="CPV lisakoodid" ma:internalName="ProcurementCPVAdditionalCodes">
      <xsd:simpleType>
        <xsd:restriction base="dms:Text"/>
      </xsd:simpleType>
    </xsd:element>
    <xsd:element name="ProcurementRegistrationNumber" ma:index="21" nillable="true" ma:displayName="Riigihanke registreerimisnumber" ma:internalName="ProcurementRegistrationNumber">
      <xsd:simpleType>
        <xsd:restriction base="dms:Text"/>
      </xsd:simpleType>
    </xsd:element>
    <xsd:element name="ProcurementContractDate" ma:index="22" nillable="true" ma:displayName="Hankelepingu sõlmimise kuupäev" ma:format="DateOnly" ma:internalName="ProcurementContractDate">
      <xsd:simpleType>
        <xsd:restriction base="dms:DateTime"/>
      </xsd:simpleType>
    </xsd:element>
    <xsd:element name="ProcurementActualCost" ma:index="23" nillable="true" ma:displayName="Hankelepingu tegelik maksumus" ma:LCID="-2" ma:internalName="ProcurementActualCost">
      <xsd:simpleType>
        <xsd:restriction base="dms:Currency"/>
      </xsd:simpleType>
    </xsd:element>
    <xsd:element name="ProcurementDocument" ma:index="24" nillable="true" ma:displayName="Dokumendi liik" ma:internalName="ProcurementDocument">
      <xsd:simpleType>
        <xsd:restriction base="dms:Text"/>
      </xsd:simpleType>
    </xsd:element>
    <xsd:element name="ProcurementID" ma:index="25" nillable="true" ma:displayName="Hanke ID" ma:internalName="ProcurementID">
      <xsd:simpleType>
        <xsd:restriction base="dms:Text"/>
      </xsd:simpleType>
    </xsd:element>
    <xsd:element name="Status" ma:index="26" nillable="true" ma:displayName="Dokumendi staatus" ma:internalName="Status">
      <xsd:simpleType>
        <xsd:restriction base="dms:Choice">
          <xsd:enumeration value="Kooskõlastamisel"/>
          <xsd:enumeration value="Kooskõlastatud"/>
          <xsd:enumeration value="Allkirjastamisel"/>
          <xsd:enumeration value="Allkirjastatud"/>
          <xsd:enumeration value="Koostamisel"/>
          <xsd:enumeration value="Arhiiv"/>
        </xsd:restriction>
      </xsd:simpleType>
    </xsd:element>
    <xsd:element name="Type" ma:index="27" nillable="true" ma:displayName="Tüüp" ma:internalName="Type">
      <xsd:simpleType>
        <xsd:restriction base="dms:Text"/>
      </xsd:simpleType>
    </xsd:element>
    <xsd:element name="DocumentUrl" ma:index="28" nillable="true" ma:displayName="Dokument avalikus veebis" ma:internalName="DocumentUrl">
      <xsd:simpleType>
        <xsd:restriction base="dms:Text"/>
      </xsd:simpleType>
    </xsd:element>
    <xsd:element name="DocumentSendDate" ma:index="29" nillable="true" ma:displayName="Dokumendi avalikku veebi saatmise kuupäev" ma:internalName="DocumentSendDate">
      <xsd:simpleType>
        <xsd:restriction base="dms:DateTime"/>
      </xsd:simpleType>
    </xsd:element>
  </xsd:schema>
  <xsd:schema xmlns:xsd="http://www.w3.org/2001/XMLSchema" xmlns:dms="http://schemas.microsoft.com/office/2006/documentManagement/types" targetNamespace="b531d0f3-82b4-4565-99b8-5da8f917be36" elementFormDefault="qualified">
    <xsd:import namespace="http://schemas.microsoft.com/office/2006/documentManagement/types"/>
    <xsd:element name="Group" ma:index="30" nillable="true" ma:displayName="Rühm" ma:internalName="Group">
      <xsd:simpleType>
        <xsd:restriction base="dms:Text">
          <xsd:maxLength value="255"/>
        </xsd:restriction>
      </xsd:simpleType>
    </xsd:element>
    <xsd:element name="Recorder" ma:index="31" nillable="true" ma:displayName="Protokollija tekstina" ma:internalName="Recorder">
      <xsd:simpleType>
        <xsd:restriction base="dms:Text">
          <xsd:maxLength value="255"/>
        </xsd:restriction>
      </xsd:simpleType>
    </xsd:element>
    <xsd:element name="Providers" ma:index="32" nillable="true" ma:displayName="Pakkujad" ma:internalName="Providers">
      <xsd:simpleType>
        <xsd:restriction base="dms:Note"/>
      </xsd:simpleType>
    </xsd:element>
    <xsd:element name="Department" ma:index="33" nillable="true" ma:displayName="Osakonnajuhataja tekstina" ma:internalName="Department">
      <xsd:simpleType>
        <xsd:restriction base="dms:Text">
          <xsd:maxLength value="255"/>
        </xsd:restriction>
      </xsd:simpleType>
    </xsd:element>
    <xsd:element name="Contractors" ma:index="34" nillable="true" ma:displayName="Hankijad" ma:internalName="Contractors">
      <xsd:simpleType>
        <xsd:restriction base="dms:Text">
          <xsd:maxLength value="255"/>
        </xsd:restriction>
      </xsd:simpleType>
    </xsd:element>
    <xsd:element name="ChildObjects" ma:index="35" nillable="true" ma:displayName="Alamobjektid" ma:internalName="ChildObjects">
      <xsd:simpleType>
        <xsd:restriction base="dms:Note"/>
      </xsd:simpleType>
    </xsd:element>
    <xsd:element name="ChildObjectsCodes" ma:index="36" nillable="true" ma:displayName="Alamobjektide koodid" ma:internalName="ChildObjectsCodes">
      <xsd:simpleType>
        <xsd:restriction base="dms:Note"/>
      </xsd:simpleType>
    </xsd:element>
    <xsd:element name="ContractorCodes" ma:index="37" nillable="true" ma:displayName="Hankijate registrikoodid" ma:internalName="ContractorCodes">
      <xsd:simpleType>
        <xsd:restriction base="dms:Note"/>
      </xsd:simpleType>
    </xsd:element>
    <xsd:element name="Ajalised_x0020_andmed" ma:index="38" nillable="true" ma:displayName="Ajalised andmed" ma:format="DateOnly" ma:internalName="Ajalised_x0020_andmed">
      <xsd:simpleType>
        <xsd:restriction base="dms:DateTime"/>
      </xsd:simple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SignatureStatus" ma:index="39" nillable="true" ma:displayName="Allkirja staatus" ma:default="Pending" ma:description="Digitaalse allkirja staatus." ma:format="RadioButtons" ma:hidden="true" ma:internalName="SignatureStatus" ma:readOnly="false">
      <xsd:simpleType>
        <xsd:restriction base="dms:Choice">
          <xsd:enumeration value="OK"/>
          <xsd:enumeration value="Invalid"/>
          <xsd:enumeration value="Pending"/>
          <xsd:enumeration value="Not signed"/>
        </xsd:restriction>
      </xsd:simpleType>
    </xsd:element>
    <xsd:element name="DigitalSigners" ma:index="40" nillable="true" ma:displayName="Allkirjastajad" ma:description="Inimeste nimed, kes on digitaalselt allkirjastanud dokumendi. Uuendatakse automaatselt." ma:hidden="true" ma:internalName="DigitalSigner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rocurementDepartment xmlns="B531D0F3-82B4-4565-99B8-5DA8F917BE36">Arendusprojektide juhtimise osakond</ProcurementDepartment>
    <ProcurementName xmlns="B531D0F3-82B4-4565-99B8-5DA8F917BE36">Erika 3 projekti ekspertiis</ProcurementName>
    <DueDate xmlns="B531D0F3-82B4-4565-99B8-5DA8F917BE36" xsi:nil="true"/>
    <ProcurementCPVAdditionalCodes xmlns="B531D0F3-82B4-4565-99B8-5DA8F917BE36" xsi:nil="true"/>
    <ProcurementDocument xmlns="B531D0F3-82B4-4565-99B8-5DA8F917BE36">Hankedokumendid (HD põhiosa)</ProcurementDocument>
    <DocumentUrl xmlns="B531D0F3-82B4-4565-99B8-5DA8F917BE36" xsi:nil="true"/>
    <ProcurementObjectSpecification xmlns="B531D0F3-82B4-4565-99B8-5DA8F917BE36">Eksperthinnangu koostamine</ProcurementObjectSpecification>
    <ProcurementContractDate xmlns="B531D0F3-82B4-4565-99B8-5DA8F917BE36" xsi:nil="true"/>
    <ProcurementComissionLawyer xmlns="B531D0F3-82B4-4565-99B8-5DA8F917BE36">Alo Pikk</ProcurementComissionLawyer>
    <ProcurementRegistrationNumber xmlns="B531D0F3-82B4-4565-99B8-5DA8F917BE36" xsi:nil="true"/>
    <ProcurementProvider xmlns="B531D0F3-82B4-4565-99B8-5DA8F917BE36">PÄÄSTEAMET</ProcurementProvider>
    <ProcurementEstimatedCost xmlns="B531D0F3-82B4-4565-99B8-5DA8F917BE36" xsi:nil="true"/>
    <Group xmlns="b531d0f3-82b4-4565-99b8-5da8f917be36">Hankedokumendid</Group>
    <ProcurementComissionBoardMember xmlns="B531D0F3-82B4-4565-99B8-5DA8F917BE36">Kati Kusmin</ProcurementComissionBoardMember>
    <ProcurementComissionRecorder xmlns="B531D0F3-82B4-4565-99B8-5DA8F917BE36">
      <UserInfo>
        <DisplayName/>
        <AccountId xsi:nil="true"/>
        <AccountType/>
      </UserInfo>
    </ProcurementComissionRecorder>
    <ProcurementChildObjects xmlns="B531D0F3-82B4-4565-99B8-5DA8F917BE36">900507|Erika tn 3 Päästeameti hoovihoone rajamine  </ProcurementChildObjects>
    <ProcurementID xmlns="B531D0F3-82B4-4565-99B8-5DA8F917BE36">8093</ProcurementID>
    <ProcurementProviderSpecification xmlns="B531D0F3-82B4-4565-99B8-5DA8F917BE36">Riik/riigiasutus</ProcurementProviderSpecification>
    <ProcurementProcedureType xmlns="B531D0F3-82B4-4565-99B8-5DA8F917BE36">Alla lihthanke piirmäära hange (OT4)</ProcurementProcedureType>
    <ProcurementComissionChairman xmlns="B531D0F3-82B4-4565-99B8-5DA8F917BE36">
      <UserInfo>
        <DisplayName>Erik Lillepalu</DisplayName>
        <AccountId>475</AccountId>
        <AccountType/>
      </UserInfo>
    </ProcurementComissionChairman>
    <ProcurementMainProcurement xmlns="B531D0F3-82B4-4565-99B8-5DA8F917BE36" xsi:nil="true"/>
    <ProcurementCPVMainCode xmlns="B531D0F3-82B4-4565-99B8-5DA8F917BE36" xsi:nil="true"/>
    <DocumentSendDate xmlns="B531D0F3-82B4-4565-99B8-5DA8F917BE36" xsi:nil="true"/>
    <ProcurementActualCost xmlns="B531D0F3-82B4-4565-99B8-5DA8F917BE36" xsi:nil="true"/>
    <Status xmlns="B531D0F3-82B4-4565-99B8-5DA8F917BE36">Koostamisel</Status>
    <StartDate xmlns="B531D0F3-82B4-4565-99B8-5DA8F917BE36">2018-07-05T00:00:00+00:00</StartDate>
    <ProcurementComissionOutsideMembers xmlns="B531D0F3-82B4-4565-99B8-5DA8F917BE36" xsi:nil="true"/>
    <ProcurementResponsiblePerson xmlns="B531D0F3-82B4-4565-99B8-5DA8F917BE36">
      <UserInfo>
        <DisplayName>Erik Lillepalu</DisplayName>
        <AccountId>475</AccountId>
        <AccountType/>
      </UserInfo>
    </ProcurementResponsiblePerson>
    <ProcurementObject xmlns="B531D0F3-82B4-4565-99B8-5DA8F917BE36">Teenused</ProcurementObject>
    <ProcurementComissionDepartment xmlns="B531D0F3-82B4-4565-99B8-5DA8F917BE36">
      <UserInfo>
        <DisplayName>Peeter Mauer</DisplayName>
        <AccountId>332</AccountId>
        <AccountType/>
      </UserInfo>
    </ProcurementComissionDepartment>
    <Type xmlns="B531D0F3-82B4-4565-99B8-5DA8F917BE36">Dokument</Type>
    <Department xmlns="b531d0f3-82b4-4565-99b8-5da8f917be36">Peeter Mauer</Department>
    <Providers xmlns="b531d0f3-82b4-4565-99b8-5da8f917be36" xsi:nil="true"/>
    <Contractors xmlns="b531d0f3-82b4-4565-99b8-5da8f917be36">(70000585) PÄÄSTEAMET</Contractors>
    <Recorder xmlns="b531d0f3-82b4-4565-99b8-5da8f917be36" xsi:nil="true"/>
    <ChildObjects xmlns="b531d0f3-82b4-4565-99b8-5da8f917be36">(900507) Erika tn 3 Päästeameti hoovihoone rajamine  </ChildObjects>
    <ChildObjectsCodes xmlns="b531d0f3-82b4-4565-99b8-5da8f917be36">900507</ChildObjectsCodes>
    <ContractorCodes xmlns="b531d0f3-82b4-4565-99b8-5da8f917be36">70000585</ContractorCodes>
    <Ajalised_x0020_andmed xmlns="b531d0f3-82b4-4565-99b8-5da8f917be36" xsi:nil="true"/>
    <SignatureStatus xmlns="http://schemas.microsoft.com/sharepoint/v3">Pending</SignatureStatus>
    <DigitalSigner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26A88-919B-4211-817D-A6ED4C168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31D0F3-82B4-4565-99B8-5DA8F917BE36"/>
    <ds:schemaRef ds:uri="b531d0f3-82b4-4565-99b8-5da8f917be36"/>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2B5AA48-11CA-4FFC-ADEB-5781C2366239}">
  <ds:schemaRefs>
    <ds:schemaRef ds:uri="http://schemas.microsoft.com/office/2006/metadata/properties"/>
    <ds:schemaRef ds:uri="B531D0F3-82B4-4565-99B8-5DA8F917BE36"/>
    <ds:schemaRef ds:uri="b531d0f3-82b4-4565-99b8-5da8f917be36"/>
    <ds:schemaRef ds:uri="http://schemas.microsoft.com/sharepoint/v3"/>
  </ds:schemaRefs>
</ds:datastoreItem>
</file>

<file path=customXml/itemProps3.xml><?xml version="1.0" encoding="utf-8"?>
<ds:datastoreItem xmlns:ds="http://schemas.openxmlformats.org/officeDocument/2006/customXml" ds:itemID="{CABCC22D-2FBE-4F94-8498-0B17AA6B9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2318</Words>
  <Characters>13447</Characters>
  <Application>Microsoft Office Word</Application>
  <DocSecurity>0</DocSecurity>
  <Lines>112</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15734</CharactersWithSpaces>
  <SharedDoc>false</SharedDoc>
  <HLinks>
    <vt:vector size="18" baseType="variant">
      <vt:variant>
        <vt:i4>458788</vt:i4>
      </vt:variant>
      <vt:variant>
        <vt:i4>6</vt:i4>
      </vt:variant>
      <vt:variant>
        <vt:i4>0</vt:i4>
      </vt:variant>
      <vt:variant>
        <vt:i4>5</vt:i4>
      </vt:variant>
      <vt:variant>
        <vt:lpwstr>mailto:tle@tle.ee</vt:lpwstr>
      </vt:variant>
      <vt:variant>
        <vt:lpwstr/>
      </vt:variant>
      <vt:variant>
        <vt:i4>5242998</vt:i4>
      </vt:variant>
      <vt:variant>
        <vt:i4>3</vt:i4>
      </vt:variant>
      <vt:variant>
        <vt:i4>0</vt:i4>
      </vt:variant>
      <vt:variant>
        <vt:i4>5</vt:i4>
      </vt:variant>
      <vt:variant>
        <vt:lpwstr>mailto:info@rkas.ee</vt:lpwstr>
      </vt:variant>
      <vt:variant>
        <vt:lpwstr/>
      </vt:variant>
      <vt:variant>
        <vt:i4>6946841</vt:i4>
      </vt:variant>
      <vt:variant>
        <vt:i4>0</vt:i4>
      </vt:variant>
      <vt:variant>
        <vt:i4>0</vt:i4>
      </vt:variant>
      <vt:variant>
        <vt:i4>5</vt:i4>
      </vt:variant>
      <vt:variant>
        <vt:lpwstr>mailto:margus.turkson@rkas.ee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2018-07-25T09:35:00Z</dcterms:created>
  <dcterms:modified xsi:type="dcterms:W3CDTF">2018-07-25T09:35:00Z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0x01010E3C894F7D994C179E5C79A4ABA31D31006DEC7E63C145834B9F8124882FB13CC2</vt:lpwstr>
  </property>
</Properties>
</file>